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66F" w:rsidRDefault="0096166F" w:rsidP="00440FE1">
      <w:pPr>
        <w:spacing w:after="200" w:line="360" w:lineRule="auto"/>
        <w:jc w:val="center"/>
        <w:rPr>
          <w:caps/>
          <w:sz w:val="28"/>
          <w:szCs w:val="28"/>
          <w:lang w:eastAsia="en-US"/>
        </w:rPr>
      </w:pPr>
    </w:p>
    <w:p w:rsidR="00440FE1" w:rsidRPr="00440FE1" w:rsidRDefault="00440FE1" w:rsidP="00440FE1">
      <w:pPr>
        <w:spacing w:after="200" w:line="360" w:lineRule="auto"/>
        <w:jc w:val="center"/>
        <w:rPr>
          <w:caps/>
          <w:sz w:val="28"/>
          <w:szCs w:val="28"/>
          <w:lang w:eastAsia="en-US"/>
        </w:rPr>
      </w:pPr>
      <w:r w:rsidRPr="00440FE1">
        <w:rPr>
          <w:caps/>
          <w:sz w:val="28"/>
          <w:szCs w:val="28"/>
          <w:lang w:eastAsia="en-US"/>
        </w:rPr>
        <w:t>Федеральное казенное образовательное учреждение</w:t>
      </w:r>
    </w:p>
    <w:p w:rsidR="00440FE1" w:rsidRPr="00440FE1" w:rsidRDefault="00440FE1" w:rsidP="00440FE1">
      <w:pPr>
        <w:spacing w:line="360" w:lineRule="auto"/>
        <w:jc w:val="center"/>
        <w:rPr>
          <w:caps/>
          <w:sz w:val="28"/>
          <w:szCs w:val="28"/>
          <w:lang w:eastAsia="en-US"/>
        </w:rPr>
      </w:pPr>
      <w:r w:rsidRPr="00440FE1">
        <w:rPr>
          <w:caps/>
          <w:sz w:val="28"/>
          <w:szCs w:val="28"/>
          <w:lang w:eastAsia="en-US"/>
        </w:rPr>
        <w:t>Высшего образования</w:t>
      </w:r>
    </w:p>
    <w:p w:rsidR="00440FE1" w:rsidRPr="00440FE1" w:rsidRDefault="00440FE1" w:rsidP="00440FE1">
      <w:pPr>
        <w:spacing w:line="360" w:lineRule="auto"/>
        <w:jc w:val="center"/>
        <w:rPr>
          <w:caps/>
          <w:sz w:val="28"/>
          <w:szCs w:val="28"/>
          <w:lang w:eastAsia="en-US"/>
        </w:rPr>
      </w:pPr>
      <w:r w:rsidRPr="00440FE1">
        <w:rPr>
          <w:caps/>
          <w:sz w:val="28"/>
          <w:szCs w:val="28"/>
          <w:lang w:eastAsia="en-US"/>
        </w:rPr>
        <w:t>«Кузбасский институт Фсин россии»</w:t>
      </w:r>
    </w:p>
    <w:p w:rsidR="00440FE1" w:rsidRPr="00440FE1" w:rsidRDefault="00440FE1" w:rsidP="00440FE1">
      <w:pPr>
        <w:spacing w:line="360" w:lineRule="auto"/>
        <w:contextualSpacing/>
        <w:jc w:val="center"/>
        <w:rPr>
          <w:sz w:val="28"/>
          <w:szCs w:val="28"/>
          <w:lang w:eastAsia="en-US"/>
        </w:rPr>
      </w:pPr>
    </w:p>
    <w:p w:rsidR="00440FE1" w:rsidRPr="00440FE1" w:rsidRDefault="00440FE1" w:rsidP="00440FE1">
      <w:pPr>
        <w:spacing w:line="360" w:lineRule="auto"/>
        <w:contextualSpacing/>
        <w:jc w:val="center"/>
        <w:rPr>
          <w:sz w:val="28"/>
          <w:szCs w:val="28"/>
          <w:lang w:eastAsia="en-US"/>
        </w:rPr>
      </w:pPr>
    </w:p>
    <w:p w:rsidR="00440FE1" w:rsidRPr="00440FE1" w:rsidRDefault="00440FE1" w:rsidP="00440FE1">
      <w:pPr>
        <w:spacing w:line="360" w:lineRule="auto"/>
        <w:contextualSpacing/>
        <w:jc w:val="center"/>
        <w:rPr>
          <w:sz w:val="28"/>
          <w:szCs w:val="28"/>
          <w:lang w:eastAsia="en-US"/>
        </w:rPr>
      </w:pPr>
    </w:p>
    <w:p w:rsidR="00440FE1" w:rsidRPr="00440FE1" w:rsidRDefault="00440FE1" w:rsidP="00440FE1">
      <w:pPr>
        <w:spacing w:line="360" w:lineRule="auto"/>
        <w:contextualSpacing/>
        <w:jc w:val="center"/>
        <w:rPr>
          <w:sz w:val="28"/>
          <w:szCs w:val="28"/>
          <w:lang w:eastAsia="en-US"/>
        </w:rPr>
      </w:pPr>
      <w:r w:rsidRPr="00440FE1">
        <w:rPr>
          <w:sz w:val="28"/>
          <w:szCs w:val="28"/>
          <w:lang w:eastAsia="en-US"/>
        </w:rPr>
        <w:t>Кафедра государственно-правовых дисциплин</w:t>
      </w:r>
    </w:p>
    <w:p w:rsidR="00440FE1" w:rsidRPr="00440FE1" w:rsidRDefault="00440FE1" w:rsidP="00440FE1">
      <w:pPr>
        <w:spacing w:line="360" w:lineRule="auto"/>
        <w:contextualSpacing/>
        <w:jc w:val="center"/>
        <w:rPr>
          <w:sz w:val="28"/>
          <w:szCs w:val="28"/>
          <w:lang w:eastAsia="en-US"/>
        </w:rPr>
      </w:pPr>
    </w:p>
    <w:p w:rsidR="00440FE1" w:rsidRPr="00440FE1" w:rsidRDefault="00440FE1" w:rsidP="00440FE1">
      <w:pPr>
        <w:spacing w:line="360" w:lineRule="auto"/>
        <w:contextualSpacing/>
        <w:jc w:val="center"/>
        <w:rPr>
          <w:sz w:val="28"/>
          <w:szCs w:val="28"/>
          <w:lang w:eastAsia="en-US"/>
        </w:rPr>
      </w:pPr>
    </w:p>
    <w:p w:rsidR="00440FE1" w:rsidRPr="00440FE1" w:rsidRDefault="00440FE1" w:rsidP="00440FE1">
      <w:pPr>
        <w:spacing w:line="360" w:lineRule="auto"/>
        <w:contextualSpacing/>
        <w:jc w:val="center"/>
        <w:rPr>
          <w:sz w:val="28"/>
          <w:szCs w:val="28"/>
          <w:lang w:eastAsia="en-US"/>
        </w:rPr>
      </w:pPr>
    </w:p>
    <w:p w:rsidR="00440FE1" w:rsidRPr="00440FE1" w:rsidRDefault="00440FE1" w:rsidP="00440FE1">
      <w:pPr>
        <w:spacing w:line="360" w:lineRule="auto"/>
        <w:contextualSpacing/>
        <w:jc w:val="center"/>
        <w:rPr>
          <w:b/>
          <w:spacing w:val="100"/>
          <w:sz w:val="32"/>
          <w:szCs w:val="32"/>
          <w:lang w:eastAsia="en-US"/>
        </w:rPr>
      </w:pPr>
      <w:r w:rsidRPr="00440FE1">
        <w:rPr>
          <w:b/>
          <w:spacing w:val="100"/>
          <w:sz w:val="32"/>
          <w:szCs w:val="32"/>
          <w:lang w:eastAsia="en-US"/>
        </w:rPr>
        <w:t>Курсовая работа</w:t>
      </w:r>
    </w:p>
    <w:p w:rsidR="00440FE1" w:rsidRPr="00440FE1" w:rsidRDefault="00440FE1" w:rsidP="00440FE1">
      <w:pPr>
        <w:spacing w:line="360" w:lineRule="auto"/>
        <w:contextualSpacing/>
        <w:jc w:val="center"/>
        <w:rPr>
          <w:sz w:val="28"/>
          <w:szCs w:val="28"/>
          <w:lang w:eastAsia="en-US"/>
        </w:rPr>
      </w:pPr>
    </w:p>
    <w:p w:rsidR="00440FE1" w:rsidRPr="00440FE1" w:rsidRDefault="00440FE1" w:rsidP="00440FE1">
      <w:pPr>
        <w:spacing w:line="360" w:lineRule="auto"/>
        <w:contextualSpacing/>
        <w:jc w:val="center"/>
        <w:rPr>
          <w:sz w:val="28"/>
          <w:szCs w:val="28"/>
          <w:lang w:eastAsia="en-US"/>
        </w:rPr>
      </w:pPr>
      <w:r w:rsidRPr="00440FE1">
        <w:rPr>
          <w:sz w:val="28"/>
          <w:szCs w:val="28"/>
          <w:lang w:eastAsia="en-US"/>
        </w:rPr>
        <w:t>По дисциплине «Конституционное право»</w:t>
      </w:r>
    </w:p>
    <w:p w:rsidR="00440FE1" w:rsidRPr="00440FE1" w:rsidRDefault="00440FE1" w:rsidP="00440FE1">
      <w:pPr>
        <w:spacing w:line="360" w:lineRule="auto"/>
        <w:contextualSpacing/>
        <w:jc w:val="center"/>
        <w:rPr>
          <w:sz w:val="28"/>
          <w:szCs w:val="28"/>
          <w:lang w:eastAsia="en-US"/>
        </w:rPr>
      </w:pPr>
    </w:p>
    <w:p w:rsidR="00440FE1" w:rsidRPr="00440FE1" w:rsidRDefault="00440FE1" w:rsidP="00440FE1">
      <w:pPr>
        <w:spacing w:line="360" w:lineRule="auto"/>
        <w:contextualSpacing/>
        <w:jc w:val="center"/>
        <w:rPr>
          <w:sz w:val="28"/>
          <w:szCs w:val="28"/>
          <w:lang w:eastAsia="en-US"/>
        </w:rPr>
      </w:pPr>
      <w:r w:rsidRPr="00440FE1">
        <w:rPr>
          <w:sz w:val="28"/>
          <w:szCs w:val="28"/>
          <w:lang w:eastAsia="en-US"/>
        </w:rPr>
        <w:t>Тема: Референдум и иные формы прямой демократии на местах</w:t>
      </w:r>
    </w:p>
    <w:p w:rsidR="00440FE1" w:rsidRPr="00440FE1" w:rsidRDefault="00440FE1" w:rsidP="00440FE1">
      <w:pPr>
        <w:spacing w:line="360" w:lineRule="auto"/>
        <w:contextualSpacing/>
        <w:jc w:val="center"/>
        <w:rPr>
          <w:sz w:val="28"/>
          <w:szCs w:val="28"/>
          <w:lang w:eastAsia="en-US"/>
        </w:rPr>
      </w:pPr>
    </w:p>
    <w:p w:rsidR="00440FE1" w:rsidRPr="00440FE1" w:rsidRDefault="00440FE1" w:rsidP="00440FE1">
      <w:pPr>
        <w:spacing w:line="360" w:lineRule="auto"/>
        <w:contextualSpacing/>
        <w:jc w:val="center"/>
        <w:rPr>
          <w:sz w:val="28"/>
          <w:szCs w:val="28"/>
          <w:lang w:eastAsia="en-US"/>
        </w:rPr>
      </w:pPr>
    </w:p>
    <w:p w:rsidR="00440FE1" w:rsidRPr="00440FE1" w:rsidRDefault="00440FE1" w:rsidP="00440FE1">
      <w:pPr>
        <w:tabs>
          <w:tab w:val="left" w:pos="4111"/>
        </w:tabs>
        <w:spacing w:line="360" w:lineRule="auto"/>
        <w:contextualSpacing/>
        <w:jc w:val="center"/>
        <w:rPr>
          <w:sz w:val="28"/>
          <w:szCs w:val="28"/>
          <w:lang w:eastAsia="en-US"/>
        </w:rPr>
      </w:pPr>
    </w:p>
    <w:p w:rsidR="00440FE1" w:rsidRPr="00440FE1" w:rsidRDefault="00440FE1" w:rsidP="00440FE1">
      <w:pPr>
        <w:tabs>
          <w:tab w:val="left" w:pos="4111"/>
          <w:tab w:val="left" w:pos="4281"/>
        </w:tabs>
        <w:spacing w:line="360" w:lineRule="auto"/>
        <w:contextualSpacing/>
        <w:rPr>
          <w:sz w:val="28"/>
          <w:szCs w:val="28"/>
          <w:lang w:eastAsia="en-US"/>
        </w:rPr>
      </w:pPr>
      <w:r w:rsidRPr="00440FE1">
        <w:rPr>
          <w:sz w:val="28"/>
          <w:szCs w:val="28"/>
          <w:lang w:eastAsia="en-US"/>
        </w:rPr>
        <w:tab/>
        <w:t xml:space="preserve">Выполнила: </w:t>
      </w:r>
      <w:proofErr w:type="spellStart"/>
      <w:r w:rsidRPr="00440FE1">
        <w:rPr>
          <w:sz w:val="28"/>
          <w:szCs w:val="28"/>
          <w:lang w:eastAsia="en-US"/>
        </w:rPr>
        <w:t>Сурбашева</w:t>
      </w:r>
      <w:proofErr w:type="spellEnd"/>
      <w:r w:rsidRPr="00440FE1">
        <w:rPr>
          <w:sz w:val="28"/>
          <w:szCs w:val="28"/>
          <w:lang w:eastAsia="en-US"/>
        </w:rPr>
        <w:t xml:space="preserve"> Олеся Викторовна</w:t>
      </w:r>
    </w:p>
    <w:p w:rsidR="00440FE1" w:rsidRPr="00440FE1" w:rsidRDefault="00440FE1" w:rsidP="00440FE1">
      <w:pPr>
        <w:tabs>
          <w:tab w:val="left" w:pos="4111"/>
          <w:tab w:val="left" w:pos="4281"/>
        </w:tabs>
        <w:spacing w:line="360" w:lineRule="auto"/>
        <w:contextualSpacing/>
        <w:rPr>
          <w:sz w:val="28"/>
          <w:szCs w:val="28"/>
          <w:lang w:eastAsia="en-US"/>
        </w:rPr>
      </w:pPr>
      <w:r w:rsidRPr="00440FE1">
        <w:rPr>
          <w:sz w:val="28"/>
          <w:szCs w:val="28"/>
          <w:lang w:eastAsia="en-US"/>
        </w:rPr>
        <w:tab/>
        <w:t>1 курс, № гр. 462, № зачетной книжки 594</w:t>
      </w:r>
    </w:p>
    <w:p w:rsidR="00440FE1" w:rsidRPr="00440FE1" w:rsidRDefault="00440FE1" w:rsidP="00440FE1">
      <w:pPr>
        <w:tabs>
          <w:tab w:val="left" w:pos="4111"/>
          <w:tab w:val="left" w:pos="4281"/>
        </w:tabs>
        <w:spacing w:line="360" w:lineRule="auto"/>
        <w:contextualSpacing/>
        <w:jc w:val="center"/>
        <w:rPr>
          <w:sz w:val="28"/>
          <w:szCs w:val="28"/>
          <w:lang w:eastAsia="en-US"/>
        </w:rPr>
      </w:pPr>
    </w:p>
    <w:p w:rsidR="00440FE1" w:rsidRPr="00440FE1" w:rsidRDefault="00440FE1" w:rsidP="00440FE1">
      <w:pPr>
        <w:tabs>
          <w:tab w:val="left" w:pos="4111"/>
          <w:tab w:val="left" w:pos="4281"/>
          <w:tab w:val="left" w:pos="9327"/>
        </w:tabs>
        <w:spacing w:line="360" w:lineRule="auto"/>
        <w:contextualSpacing/>
        <w:rPr>
          <w:sz w:val="28"/>
          <w:szCs w:val="28"/>
          <w:u w:val="single"/>
          <w:lang w:eastAsia="en-US"/>
        </w:rPr>
      </w:pPr>
      <w:r w:rsidRPr="00440FE1">
        <w:rPr>
          <w:sz w:val="28"/>
          <w:szCs w:val="28"/>
          <w:lang w:eastAsia="en-US"/>
        </w:rPr>
        <w:tab/>
        <w:t>Научный руководитель:</w:t>
      </w:r>
      <w:r w:rsidRPr="00440FE1">
        <w:rPr>
          <w:sz w:val="28"/>
          <w:szCs w:val="28"/>
          <w:u w:val="single"/>
          <w:lang w:eastAsia="en-US"/>
        </w:rPr>
        <w:tab/>
      </w:r>
    </w:p>
    <w:p w:rsidR="00440FE1" w:rsidRPr="00440FE1" w:rsidRDefault="00440FE1" w:rsidP="00440FE1">
      <w:pPr>
        <w:tabs>
          <w:tab w:val="left" w:pos="4111"/>
          <w:tab w:val="left" w:pos="9327"/>
          <w:tab w:val="left" w:pos="9355"/>
        </w:tabs>
        <w:spacing w:line="360" w:lineRule="auto"/>
        <w:contextualSpacing/>
        <w:rPr>
          <w:sz w:val="28"/>
          <w:szCs w:val="28"/>
          <w:u w:val="single"/>
          <w:lang w:eastAsia="en-US"/>
        </w:rPr>
      </w:pPr>
      <w:r w:rsidRPr="00440FE1">
        <w:rPr>
          <w:sz w:val="28"/>
          <w:szCs w:val="28"/>
          <w:lang w:eastAsia="en-US"/>
        </w:rPr>
        <w:tab/>
      </w:r>
      <w:r w:rsidRPr="00440FE1">
        <w:rPr>
          <w:sz w:val="28"/>
          <w:szCs w:val="28"/>
          <w:u w:val="single"/>
          <w:lang w:eastAsia="en-US"/>
        </w:rPr>
        <w:tab/>
      </w:r>
    </w:p>
    <w:p w:rsidR="00440FE1" w:rsidRPr="00440FE1" w:rsidRDefault="00440FE1" w:rsidP="00440FE1">
      <w:pPr>
        <w:tabs>
          <w:tab w:val="left" w:pos="4111"/>
          <w:tab w:val="left" w:pos="4196"/>
        </w:tabs>
        <w:spacing w:line="360" w:lineRule="auto"/>
        <w:contextualSpacing/>
        <w:jc w:val="center"/>
        <w:rPr>
          <w:sz w:val="28"/>
          <w:szCs w:val="28"/>
          <w:lang w:eastAsia="en-US"/>
        </w:rPr>
      </w:pPr>
    </w:p>
    <w:p w:rsidR="00440FE1" w:rsidRPr="00440FE1" w:rsidRDefault="00440FE1" w:rsidP="00440FE1">
      <w:pPr>
        <w:tabs>
          <w:tab w:val="left" w:pos="4111"/>
          <w:tab w:val="left" w:pos="4196"/>
        </w:tabs>
        <w:spacing w:line="360" w:lineRule="auto"/>
        <w:contextualSpacing/>
        <w:rPr>
          <w:sz w:val="28"/>
          <w:szCs w:val="28"/>
          <w:lang w:eastAsia="en-US"/>
        </w:rPr>
      </w:pPr>
      <w:r w:rsidRPr="00440FE1">
        <w:rPr>
          <w:sz w:val="28"/>
          <w:szCs w:val="28"/>
          <w:lang w:eastAsia="en-US"/>
        </w:rPr>
        <w:tab/>
        <w:t>Дата защиты: «__</w:t>
      </w:r>
      <w:proofErr w:type="gramStart"/>
      <w:r w:rsidRPr="00440FE1">
        <w:rPr>
          <w:sz w:val="28"/>
          <w:szCs w:val="28"/>
          <w:lang w:eastAsia="en-US"/>
        </w:rPr>
        <w:t>_»_</w:t>
      </w:r>
      <w:proofErr w:type="gramEnd"/>
      <w:r w:rsidRPr="00440FE1">
        <w:rPr>
          <w:sz w:val="28"/>
          <w:szCs w:val="28"/>
          <w:lang w:eastAsia="en-US"/>
        </w:rPr>
        <w:t>____________ 2016 г.</w:t>
      </w:r>
    </w:p>
    <w:p w:rsidR="00440FE1" w:rsidRPr="00440FE1" w:rsidRDefault="00440FE1" w:rsidP="00440FE1">
      <w:pPr>
        <w:tabs>
          <w:tab w:val="left" w:pos="4111"/>
          <w:tab w:val="left" w:pos="4196"/>
          <w:tab w:val="left" w:pos="9327"/>
        </w:tabs>
        <w:spacing w:line="360" w:lineRule="auto"/>
        <w:contextualSpacing/>
        <w:rPr>
          <w:sz w:val="28"/>
          <w:szCs w:val="28"/>
          <w:lang w:eastAsia="en-US"/>
        </w:rPr>
      </w:pPr>
      <w:r w:rsidRPr="00440FE1">
        <w:rPr>
          <w:sz w:val="28"/>
          <w:szCs w:val="28"/>
          <w:lang w:eastAsia="en-US"/>
        </w:rPr>
        <w:tab/>
        <w:t xml:space="preserve">Оценка: </w:t>
      </w:r>
      <w:r w:rsidRPr="00440FE1">
        <w:rPr>
          <w:sz w:val="28"/>
          <w:szCs w:val="28"/>
          <w:u w:val="single"/>
          <w:lang w:eastAsia="en-US"/>
        </w:rPr>
        <w:tab/>
      </w:r>
    </w:p>
    <w:p w:rsidR="00440FE1" w:rsidRPr="00440FE1" w:rsidRDefault="00440FE1" w:rsidP="00E21FE5">
      <w:pPr>
        <w:tabs>
          <w:tab w:val="left" w:pos="4196"/>
        </w:tabs>
        <w:spacing w:line="360" w:lineRule="auto"/>
        <w:contextualSpacing/>
        <w:rPr>
          <w:sz w:val="28"/>
          <w:szCs w:val="28"/>
          <w:lang w:eastAsia="en-US"/>
        </w:rPr>
      </w:pPr>
    </w:p>
    <w:p w:rsidR="00440FE1" w:rsidRPr="0005750B" w:rsidRDefault="00440FE1" w:rsidP="0005750B">
      <w:pPr>
        <w:tabs>
          <w:tab w:val="left" w:pos="4196"/>
        </w:tabs>
        <w:spacing w:line="360" w:lineRule="auto"/>
        <w:contextualSpacing/>
        <w:jc w:val="center"/>
        <w:rPr>
          <w:sz w:val="28"/>
          <w:szCs w:val="28"/>
          <w:lang w:eastAsia="en-US"/>
        </w:rPr>
      </w:pPr>
      <w:r w:rsidRPr="00440FE1">
        <w:rPr>
          <w:sz w:val="28"/>
          <w:szCs w:val="28"/>
          <w:lang w:eastAsia="en-US"/>
        </w:rPr>
        <w:t>г. Новокузнецк, 2016 г.</w:t>
      </w:r>
      <w:r w:rsidRPr="00440FE1">
        <w:rPr>
          <w:b/>
          <w:sz w:val="28"/>
          <w:szCs w:val="28"/>
          <w:lang w:eastAsia="en-US"/>
        </w:rPr>
        <w:br w:type="page"/>
      </w:r>
    </w:p>
    <w:p w:rsidR="0005750B" w:rsidRPr="0005750B" w:rsidRDefault="0005750B" w:rsidP="0005750B">
      <w:pPr>
        <w:spacing w:line="360" w:lineRule="auto"/>
        <w:contextualSpacing/>
        <w:jc w:val="center"/>
        <w:rPr>
          <w:b/>
          <w:sz w:val="28"/>
          <w:szCs w:val="28"/>
          <w:lang w:eastAsia="en-US"/>
        </w:rPr>
      </w:pPr>
      <w:r w:rsidRPr="0005750B">
        <w:rPr>
          <w:b/>
          <w:sz w:val="28"/>
          <w:szCs w:val="28"/>
          <w:lang w:eastAsia="en-US"/>
        </w:rPr>
        <w:lastRenderedPageBreak/>
        <w:t>ОГЛАВЛЕНИЕ</w:t>
      </w:r>
    </w:p>
    <w:p w:rsidR="0005750B" w:rsidRPr="0005750B" w:rsidRDefault="0005750B" w:rsidP="0005750B">
      <w:pPr>
        <w:tabs>
          <w:tab w:val="left" w:pos="9214"/>
        </w:tabs>
        <w:spacing w:line="360" w:lineRule="auto"/>
        <w:contextualSpacing/>
        <w:jc w:val="both"/>
        <w:rPr>
          <w:caps/>
          <w:sz w:val="28"/>
          <w:szCs w:val="28"/>
          <w:lang w:eastAsia="en-US"/>
        </w:rPr>
      </w:pPr>
    </w:p>
    <w:p w:rsidR="0005750B" w:rsidRPr="0005750B" w:rsidRDefault="0005750B" w:rsidP="0005750B">
      <w:pPr>
        <w:tabs>
          <w:tab w:val="left" w:pos="9214"/>
        </w:tabs>
        <w:spacing w:line="360" w:lineRule="auto"/>
        <w:contextualSpacing/>
        <w:jc w:val="both"/>
        <w:rPr>
          <w:caps/>
          <w:sz w:val="28"/>
          <w:szCs w:val="28"/>
          <w:lang w:eastAsia="en-US"/>
        </w:rPr>
      </w:pPr>
      <w:r w:rsidRPr="0005750B">
        <w:rPr>
          <w:caps/>
          <w:sz w:val="28"/>
          <w:szCs w:val="28"/>
          <w:lang w:eastAsia="en-US"/>
        </w:rPr>
        <w:t>ВВЕДЕНИЕ</w:t>
      </w:r>
      <w:r w:rsidRPr="0005750B">
        <w:rPr>
          <w:caps/>
          <w:sz w:val="28"/>
          <w:szCs w:val="28"/>
          <w:u w:val="dotted"/>
          <w:lang w:eastAsia="en-US"/>
        </w:rPr>
        <w:tab/>
      </w:r>
      <w:r w:rsidRPr="0005750B">
        <w:rPr>
          <w:caps/>
          <w:sz w:val="28"/>
          <w:szCs w:val="28"/>
          <w:lang w:eastAsia="en-US"/>
        </w:rPr>
        <w:t>3</w:t>
      </w:r>
    </w:p>
    <w:p w:rsidR="0005750B" w:rsidRPr="0005750B" w:rsidRDefault="0005750B" w:rsidP="0005750B">
      <w:pPr>
        <w:tabs>
          <w:tab w:val="left" w:pos="9214"/>
        </w:tabs>
        <w:spacing w:line="360" w:lineRule="auto"/>
        <w:contextualSpacing/>
        <w:jc w:val="both"/>
        <w:rPr>
          <w:caps/>
          <w:sz w:val="28"/>
          <w:szCs w:val="28"/>
          <w:lang w:eastAsia="en-US"/>
        </w:rPr>
      </w:pPr>
    </w:p>
    <w:p w:rsidR="0005750B" w:rsidRPr="0005750B" w:rsidRDefault="0005750B" w:rsidP="0005750B">
      <w:pPr>
        <w:tabs>
          <w:tab w:val="left" w:pos="9214"/>
        </w:tabs>
        <w:spacing w:line="360" w:lineRule="auto"/>
        <w:contextualSpacing/>
        <w:jc w:val="both"/>
        <w:rPr>
          <w:caps/>
          <w:sz w:val="28"/>
          <w:szCs w:val="28"/>
          <w:lang w:eastAsia="en-US"/>
        </w:rPr>
      </w:pPr>
      <w:r w:rsidRPr="0005750B">
        <w:rPr>
          <w:caps/>
          <w:sz w:val="28"/>
          <w:szCs w:val="28"/>
          <w:lang w:eastAsia="en-US"/>
        </w:rPr>
        <w:t xml:space="preserve">ГЛАВА 1. </w:t>
      </w:r>
      <w:r w:rsidRPr="0005750B">
        <w:rPr>
          <w:bCs/>
          <w:caps/>
          <w:sz w:val="28"/>
          <w:szCs w:val="28"/>
          <w:lang w:eastAsia="en-US"/>
        </w:rPr>
        <w:t>ФОРМЫ ПРЯМОГО ВОЛЕИЗЪЯВЛЕНИЯ ОБЯЗАТЕЛЬНОГО ХАРАКТЕРА</w:t>
      </w:r>
      <w:r w:rsidRPr="0005750B">
        <w:rPr>
          <w:caps/>
          <w:sz w:val="28"/>
          <w:szCs w:val="28"/>
          <w:u w:val="dotted"/>
          <w:lang w:eastAsia="en-US"/>
        </w:rPr>
        <w:tab/>
      </w:r>
      <w:r w:rsidRPr="0005750B">
        <w:rPr>
          <w:caps/>
          <w:sz w:val="28"/>
          <w:szCs w:val="28"/>
          <w:lang w:eastAsia="en-US"/>
        </w:rPr>
        <w:t>5</w:t>
      </w:r>
    </w:p>
    <w:p w:rsidR="0005750B" w:rsidRPr="0005750B" w:rsidRDefault="0005750B" w:rsidP="0005750B">
      <w:pPr>
        <w:tabs>
          <w:tab w:val="left" w:pos="9214"/>
        </w:tabs>
        <w:spacing w:line="360" w:lineRule="auto"/>
        <w:ind w:firstLine="284"/>
        <w:contextualSpacing/>
        <w:jc w:val="both"/>
        <w:rPr>
          <w:sz w:val="28"/>
          <w:szCs w:val="28"/>
          <w:lang w:eastAsia="en-US"/>
        </w:rPr>
      </w:pPr>
      <w:r w:rsidRPr="0005750B">
        <w:rPr>
          <w:sz w:val="28"/>
          <w:szCs w:val="28"/>
          <w:lang w:eastAsia="en-US"/>
        </w:rPr>
        <w:t xml:space="preserve">1.1. </w:t>
      </w:r>
      <w:r w:rsidR="00D224EB">
        <w:rPr>
          <w:sz w:val="28"/>
          <w:szCs w:val="28"/>
          <w:lang w:eastAsia="en-US"/>
        </w:rPr>
        <w:t>Местный референдум</w:t>
      </w:r>
      <w:r w:rsidRPr="0005750B">
        <w:rPr>
          <w:sz w:val="28"/>
          <w:szCs w:val="28"/>
          <w:u w:val="dotted"/>
          <w:lang w:eastAsia="en-US"/>
        </w:rPr>
        <w:tab/>
      </w:r>
      <w:r w:rsidRPr="0005750B">
        <w:rPr>
          <w:sz w:val="28"/>
          <w:szCs w:val="28"/>
          <w:lang w:eastAsia="en-US"/>
        </w:rPr>
        <w:t>5</w:t>
      </w:r>
    </w:p>
    <w:p w:rsidR="0005750B" w:rsidRPr="0005750B" w:rsidRDefault="0005750B" w:rsidP="0005750B">
      <w:pPr>
        <w:tabs>
          <w:tab w:val="left" w:pos="9214"/>
        </w:tabs>
        <w:spacing w:line="360" w:lineRule="auto"/>
        <w:ind w:firstLine="284"/>
        <w:contextualSpacing/>
        <w:jc w:val="both"/>
        <w:rPr>
          <w:sz w:val="28"/>
          <w:szCs w:val="28"/>
          <w:lang w:eastAsia="en-US"/>
        </w:rPr>
      </w:pPr>
      <w:r w:rsidRPr="0005750B">
        <w:rPr>
          <w:sz w:val="28"/>
          <w:szCs w:val="28"/>
          <w:lang w:eastAsia="en-US"/>
        </w:rPr>
        <w:t xml:space="preserve">1.2. </w:t>
      </w:r>
      <w:r w:rsidR="00D224EB">
        <w:rPr>
          <w:sz w:val="28"/>
          <w:szCs w:val="28"/>
          <w:lang w:eastAsia="en-US"/>
        </w:rPr>
        <w:t>Муниципальные выборы</w:t>
      </w:r>
      <w:r w:rsidRPr="0005750B">
        <w:rPr>
          <w:sz w:val="28"/>
          <w:szCs w:val="28"/>
          <w:u w:val="dotted"/>
          <w:lang w:eastAsia="en-US"/>
        </w:rPr>
        <w:tab/>
      </w:r>
      <w:r w:rsidRPr="0005750B">
        <w:rPr>
          <w:sz w:val="28"/>
          <w:szCs w:val="28"/>
          <w:lang w:eastAsia="en-US"/>
        </w:rPr>
        <w:t>7</w:t>
      </w:r>
    </w:p>
    <w:p w:rsidR="0005750B" w:rsidRPr="0005750B" w:rsidRDefault="0005750B" w:rsidP="0005750B">
      <w:pPr>
        <w:tabs>
          <w:tab w:val="left" w:pos="9072"/>
        </w:tabs>
        <w:spacing w:line="360" w:lineRule="auto"/>
        <w:ind w:firstLine="284"/>
        <w:contextualSpacing/>
        <w:jc w:val="both"/>
        <w:rPr>
          <w:sz w:val="28"/>
          <w:szCs w:val="28"/>
          <w:lang w:eastAsia="en-US"/>
        </w:rPr>
      </w:pPr>
      <w:r w:rsidRPr="0005750B">
        <w:rPr>
          <w:sz w:val="28"/>
          <w:szCs w:val="28"/>
          <w:lang w:eastAsia="en-US"/>
        </w:rPr>
        <w:t xml:space="preserve">1.3. </w:t>
      </w:r>
      <w:r w:rsidR="00047F0D">
        <w:rPr>
          <w:sz w:val="28"/>
          <w:szCs w:val="28"/>
          <w:lang w:eastAsia="en-US"/>
        </w:rPr>
        <w:t>Консультативное голосование</w:t>
      </w:r>
      <w:r w:rsidRPr="0005750B">
        <w:rPr>
          <w:sz w:val="28"/>
          <w:szCs w:val="28"/>
          <w:u w:val="dotted"/>
          <w:lang w:eastAsia="en-US"/>
        </w:rPr>
        <w:tab/>
      </w:r>
      <w:r w:rsidRPr="0005750B">
        <w:rPr>
          <w:sz w:val="28"/>
          <w:szCs w:val="28"/>
          <w:lang w:eastAsia="en-US"/>
        </w:rPr>
        <w:t>10</w:t>
      </w:r>
    </w:p>
    <w:p w:rsidR="0005750B" w:rsidRPr="0005750B" w:rsidRDefault="0005750B" w:rsidP="0005750B">
      <w:pPr>
        <w:tabs>
          <w:tab w:val="left" w:pos="9214"/>
        </w:tabs>
        <w:spacing w:line="360" w:lineRule="auto"/>
        <w:contextualSpacing/>
        <w:jc w:val="both"/>
        <w:rPr>
          <w:sz w:val="28"/>
          <w:szCs w:val="28"/>
          <w:lang w:eastAsia="en-US"/>
        </w:rPr>
      </w:pPr>
    </w:p>
    <w:p w:rsidR="0005750B" w:rsidRPr="0005750B" w:rsidRDefault="0005750B" w:rsidP="0005750B">
      <w:pPr>
        <w:tabs>
          <w:tab w:val="left" w:pos="9072"/>
        </w:tabs>
        <w:spacing w:line="360" w:lineRule="auto"/>
        <w:contextualSpacing/>
        <w:jc w:val="both"/>
        <w:rPr>
          <w:caps/>
          <w:sz w:val="28"/>
          <w:szCs w:val="28"/>
          <w:lang w:eastAsia="en-US"/>
        </w:rPr>
      </w:pPr>
      <w:r w:rsidRPr="0005750B">
        <w:rPr>
          <w:caps/>
          <w:sz w:val="28"/>
          <w:szCs w:val="28"/>
          <w:lang w:eastAsia="en-US"/>
        </w:rPr>
        <w:t xml:space="preserve">ГЛАВА 2. </w:t>
      </w:r>
      <w:r w:rsidRPr="0005750B">
        <w:rPr>
          <w:bCs/>
          <w:caps/>
          <w:sz w:val="28"/>
          <w:szCs w:val="28"/>
          <w:lang w:eastAsia="en-US"/>
        </w:rPr>
        <w:t>ФОРМЫ ПРЯМОГО ВОЛЕИЗЪЯВЛЕНИЯ рекомендаТЕЛЬНОГО ХАРАКТЕРА</w:t>
      </w:r>
      <w:r w:rsidRPr="0005750B">
        <w:rPr>
          <w:caps/>
          <w:sz w:val="28"/>
          <w:szCs w:val="28"/>
          <w:u w:val="dotted"/>
          <w:lang w:eastAsia="en-US"/>
        </w:rPr>
        <w:tab/>
      </w:r>
      <w:r w:rsidRPr="0005750B">
        <w:rPr>
          <w:caps/>
          <w:sz w:val="28"/>
          <w:szCs w:val="28"/>
          <w:lang w:eastAsia="en-US"/>
        </w:rPr>
        <w:t>13</w:t>
      </w:r>
    </w:p>
    <w:p w:rsidR="0005750B" w:rsidRPr="0005750B" w:rsidRDefault="0005750B" w:rsidP="0005750B">
      <w:pPr>
        <w:tabs>
          <w:tab w:val="left" w:pos="9072"/>
        </w:tabs>
        <w:spacing w:line="360" w:lineRule="auto"/>
        <w:ind w:firstLine="284"/>
        <w:contextualSpacing/>
        <w:jc w:val="both"/>
        <w:rPr>
          <w:sz w:val="28"/>
          <w:szCs w:val="28"/>
          <w:lang w:eastAsia="en-US"/>
        </w:rPr>
      </w:pPr>
      <w:r w:rsidRPr="0005750B">
        <w:rPr>
          <w:sz w:val="28"/>
          <w:szCs w:val="28"/>
          <w:lang w:eastAsia="en-US"/>
        </w:rPr>
        <w:t>2.1. О</w:t>
      </w:r>
      <w:r w:rsidR="00D224EB">
        <w:rPr>
          <w:sz w:val="28"/>
          <w:szCs w:val="28"/>
          <w:lang w:eastAsia="en-US"/>
        </w:rPr>
        <w:t>прос</w:t>
      </w:r>
      <w:r w:rsidRPr="0005750B">
        <w:rPr>
          <w:sz w:val="28"/>
          <w:szCs w:val="28"/>
          <w:lang w:eastAsia="en-US"/>
        </w:rPr>
        <w:t xml:space="preserve"> граждан</w:t>
      </w:r>
      <w:r w:rsidRPr="0005750B">
        <w:rPr>
          <w:sz w:val="28"/>
          <w:szCs w:val="28"/>
          <w:u w:val="dotted"/>
          <w:lang w:eastAsia="en-US"/>
        </w:rPr>
        <w:tab/>
      </w:r>
      <w:r w:rsidRPr="0005750B">
        <w:rPr>
          <w:sz w:val="28"/>
          <w:szCs w:val="28"/>
          <w:lang w:eastAsia="en-US"/>
        </w:rPr>
        <w:t>13</w:t>
      </w:r>
    </w:p>
    <w:p w:rsidR="0005750B" w:rsidRPr="0005750B" w:rsidRDefault="0005750B" w:rsidP="0005750B">
      <w:pPr>
        <w:tabs>
          <w:tab w:val="left" w:pos="9072"/>
        </w:tabs>
        <w:spacing w:line="360" w:lineRule="auto"/>
        <w:ind w:firstLine="284"/>
        <w:contextualSpacing/>
        <w:jc w:val="both"/>
        <w:rPr>
          <w:sz w:val="28"/>
          <w:szCs w:val="28"/>
          <w:lang w:eastAsia="en-US"/>
        </w:rPr>
      </w:pPr>
      <w:r w:rsidRPr="0005750B">
        <w:rPr>
          <w:sz w:val="28"/>
          <w:szCs w:val="28"/>
          <w:lang w:eastAsia="en-US"/>
        </w:rPr>
        <w:t xml:space="preserve">2.2. </w:t>
      </w:r>
      <w:r w:rsidR="00D224EB">
        <w:rPr>
          <w:sz w:val="28"/>
          <w:szCs w:val="28"/>
          <w:lang w:eastAsia="en-US"/>
        </w:rPr>
        <w:t>Сходы, собрания и конференции граждан</w:t>
      </w:r>
      <w:r w:rsidRPr="0005750B">
        <w:rPr>
          <w:sz w:val="28"/>
          <w:szCs w:val="28"/>
          <w:u w:val="dotted"/>
          <w:lang w:eastAsia="en-US"/>
        </w:rPr>
        <w:tab/>
      </w:r>
      <w:r w:rsidRPr="0005750B">
        <w:rPr>
          <w:sz w:val="28"/>
          <w:szCs w:val="28"/>
          <w:lang w:eastAsia="en-US"/>
        </w:rPr>
        <w:t>15</w:t>
      </w:r>
    </w:p>
    <w:p w:rsidR="0005750B" w:rsidRDefault="00D224EB" w:rsidP="0005750B">
      <w:pPr>
        <w:tabs>
          <w:tab w:val="left" w:pos="9072"/>
        </w:tabs>
        <w:spacing w:line="360" w:lineRule="auto"/>
        <w:ind w:firstLine="284"/>
        <w:contextualSpacing/>
        <w:jc w:val="both"/>
        <w:rPr>
          <w:sz w:val="28"/>
          <w:szCs w:val="28"/>
          <w:lang w:eastAsia="en-US"/>
        </w:rPr>
      </w:pPr>
      <w:r>
        <w:rPr>
          <w:sz w:val="28"/>
          <w:szCs w:val="28"/>
          <w:lang w:eastAsia="en-US"/>
        </w:rPr>
        <w:t>2.3</w:t>
      </w:r>
      <w:r w:rsidR="0005750B" w:rsidRPr="0005750B">
        <w:rPr>
          <w:sz w:val="28"/>
          <w:szCs w:val="28"/>
          <w:lang w:eastAsia="en-US"/>
        </w:rPr>
        <w:t>.</w:t>
      </w:r>
      <w:r>
        <w:rPr>
          <w:sz w:val="28"/>
          <w:szCs w:val="28"/>
          <w:lang w:eastAsia="en-US"/>
        </w:rPr>
        <w:t xml:space="preserve"> П</w:t>
      </w:r>
      <w:r w:rsidR="0005750B" w:rsidRPr="0005750B">
        <w:rPr>
          <w:sz w:val="28"/>
          <w:szCs w:val="28"/>
          <w:lang w:eastAsia="en-US"/>
        </w:rPr>
        <w:t>убличные слушания</w:t>
      </w:r>
      <w:r w:rsidR="0005750B" w:rsidRPr="0005750B">
        <w:rPr>
          <w:sz w:val="28"/>
          <w:szCs w:val="28"/>
          <w:u w:val="dotted"/>
          <w:lang w:eastAsia="en-US"/>
        </w:rPr>
        <w:tab/>
      </w:r>
      <w:r w:rsidR="002019DE">
        <w:rPr>
          <w:sz w:val="28"/>
          <w:szCs w:val="28"/>
          <w:lang w:eastAsia="en-US"/>
        </w:rPr>
        <w:t>18</w:t>
      </w:r>
    </w:p>
    <w:p w:rsidR="00D224EB" w:rsidRPr="0005750B" w:rsidRDefault="00D224EB" w:rsidP="0005750B">
      <w:pPr>
        <w:tabs>
          <w:tab w:val="left" w:pos="9072"/>
        </w:tabs>
        <w:spacing w:line="360" w:lineRule="auto"/>
        <w:ind w:firstLine="284"/>
        <w:contextualSpacing/>
        <w:jc w:val="both"/>
        <w:rPr>
          <w:sz w:val="28"/>
          <w:szCs w:val="28"/>
          <w:lang w:eastAsia="en-US"/>
        </w:rPr>
      </w:pPr>
    </w:p>
    <w:p w:rsidR="0005750B" w:rsidRPr="0005750B" w:rsidRDefault="0005750B" w:rsidP="0005750B">
      <w:pPr>
        <w:tabs>
          <w:tab w:val="left" w:pos="9072"/>
        </w:tabs>
        <w:spacing w:line="360" w:lineRule="auto"/>
        <w:contextualSpacing/>
        <w:jc w:val="both"/>
        <w:rPr>
          <w:caps/>
          <w:sz w:val="28"/>
          <w:szCs w:val="28"/>
          <w:lang w:eastAsia="en-US"/>
        </w:rPr>
      </w:pPr>
      <w:r w:rsidRPr="0005750B">
        <w:rPr>
          <w:caps/>
          <w:sz w:val="28"/>
          <w:szCs w:val="28"/>
          <w:lang w:eastAsia="en-US"/>
        </w:rPr>
        <w:t xml:space="preserve">ГЛАВА 3. </w:t>
      </w:r>
      <w:r w:rsidR="00D224EB">
        <w:rPr>
          <w:caps/>
          <w:sz w:val="28"/>
          <w:szCs w:val="28"/>
          <w:lang w:eastAsia="en-US"/>
        </w:rPr>
        <w:t>ИНИЦИАТИВНАЯ ФОРМА ПРЯМОЙ ДЕМОКРАТИИ</w:t>
      </w:r>
      <w:r w:rsidRPr="0005750B">
        <w:rPr>
          <w:caps/>
          <w:sz w:val="28"/>
          <w:szCs w:val="28"/>
          <w:u w:val="dotted"/>
          <w:lang w:eastAsia="en-US"/>
        </w:rPr>
        <w:tab/>
      </w:r>
      <w:r w:rsidRPr="0005750B">
        <w:rPr>
          <w:caps/>
          <w:sz w:val="28"/>
          <w:szCs w:val="28"/>
          <w:lang w:eastAsia="en-US"/>
        </w:rPr>
        <w:t>21</w:t>
      </w:r>
    </w:p>
    <w:p w:rsidR="00D224EB" w:rsidRPr="00D224EB" w:rsidRDefault="00526B02" w:rsidP="00D224EB">
      <w:pPr>
        <w:tabs>
          <w:tab w:val="left" w:pos="9072"/>
        </w:tabs>
        <w:spacing w:line="360" w:lineRule="auto"/>
        <w:contextualSpacing/>
        <w:jc w:val="both"/>
        <w:rPr>
          <w:sz w:val="28"/>
          <w:szCs w:val="28"/>
          <w:lang w:eastAsia="en-US"/>
        </w:rPr>
      </w:pPr>
      <w:r>
        <w:rPr>
          <w:sz w:val="28"/>
          <w:szCs w:val="28"/>
          <w:lang w:eastAsia="en-US"/>
        </w:rPr>
        <w:t>3</w:t>
      </w:r>
      <w:r w:rsidR="00D224EB" w:rsidRPr="00D224EB">
        <w:rPr>
          <w:sz w:val="28"/>
          <w:szCs w:val="28"/>
          <w:lang w:eastAsia="en-US"/>
        </w:rPr>
        <w:t xml:space="preserve">.1. </w:t>
      </w:r>
      <w:r w:rsidR="00D224EB">
        <w:rPr>
          <w:sz w:val="28"/>
          <w:szCs w:val="28"/>
          <w:lang w:eastAsia="en-US"/>
        </w:rPr>
        <w:t>Правотворческая инициатива граждан</w:t>
      </w:r>
      <w:r w:rsidR="00D224EB" w:rsidRPr="00D224EB">
        <w:rPr>
          <w:sz w:val="28"/>
          <w:szCs w:val="28"/>
          <w:u w:val="dotted"/>
          <w:lang w:eastAsia="en-US"/>
        </w:rPr>
        <w:tab/>
      </w:r>
      <w:r w:rsidR="002019DE">
        <w:rPr>
          <w:sz w:val="28"/>
          <w:szCs w:val="28"/>
          <w:lang w:eastAsia="en-US"/>
        </w:rPr>
        <w:t>21</w:t>
      </w:r>
    </w:p>
    <w:p w:rsidR="00D224EB" w:rsidRPr="00D224EB" w:rsidRDefault="00526B02" w:rsidP="00D224EB">
      <w:pPr>
        <w:tabs>
          <w:tab w:val="left" w:pos="9072"/>
        </w:tabs>
        <w:spacing w:line="360" w:lineRule="auto"/>
        <w:contextualSpacing/>
        <w:jc w:val="both"/>
        <w:rPr>
          <w:sz w:val="28"/>
          <w:szCs w:val="28"/>
          <w:lang w:eastAsia="en-US"/>
        </w:rPr>
      </w:pPr>
      <w:r>
        <w:rPr>
          <w:sz w:val="28"/>
          <w:szCs w:val="28"/>
          <w:lang w:eastAsia="en-US"/>
        </w:rPr>
        <w:t>3</w:t>
      </w:r>
      <w:r w:rsidR="00D224EB" w:rsidRPr="00D224EB">
        <w:rPr>
          <w:sz w:val="28"/>
          <w:szCs w:val="28"/>
          <w:lang w:eastAsia="en-US"/>
        </w:rPr>
        <w:t xml:space="preserve">.2. </w:t>
      </w:r>
      <w:r>
        <w:rPr>
          <w:sz w:val="28"/>
          <w:szCs w:val="28"/>
          <w:lang w:eastAsia="en-US"/>
        </w:rPr>
        <w:t>Обращения граждан</w:t>
      </w:r>
      <w:r w:rsidR="00D224EB" w:rsidRPr="00D224EB">
        <w:rPr>
          <w:sz w:val="28"/>
          <w:szCs w:val="28"/>
          <w:u w:val="dotted"/>
          <w:lang w:eastAsia="en-US"/>
        </w:rPr>
        <w:tab/>
      </w:r>
      <w:r w:rsidR="002019DE">
        <w:rPr>
          <w:sz w:val="28"/>
          <w:szCs w:val="28"/>
          <w:lang w:eastAsia="en-US"/>
        </w:rPr>
        <w:t>22</w:t>
      </w:r>
    </w:p>
    <w:p w:rsidR="00D224EB" w:rsidRPr="00D224EB" w:rsidRDefault="00526B02" w:rsidP="00D224EB">
      <w:pPr>
        <w:tabs>
          <w:tab w:val="left" w:pos="9072"/>
        </w:tabs>
        <w:spacing w:line="360" w:lineRule="auto"/>
        <w:contextualSpacing/>
        <w:jc w:val="both"/>
        <w:rPr>
          <w:sz w:val="28"/>
          <w:szCs w:val="28"/>
          <w:lang w:eastAsia="en-US"/>
        </w:rPr>
      </w:pPr>
      <w:r>
        <w:rPr>
          <w:sz w:val="28"/>
          <w:szCs w:val="28"/>
          <w:lang w:eastAsia="en-US"/>
        </w:rPr>
        <w:t>3</w:t>
      </w:r>
      <w:r w:rsidR="00D224EB" w:rsidRPr="00D224EB">
        <w:rPr>
          <w:sz w:val="28"/>
          <w:szCs w:val="28"/>
          <w:lang w:eastAsia="en-US"/>
        </w:rPr>
        <w:t xml:space="preserve">.3. </w:t>
      </w:r>
      <w:r>
        <w:rPr>
          <w:sz w:val="28"/>
          <w:szCs w:val="28"/>
          <w:lang w:eastAsia="en-US"/>
        </w:rPr>
        <w:t>Отзыв депутата, выборного должностного лица местного самоуправления</w:t>
      </w:r>
      <w:r w:rsidR="00D224EB" w:rsidRPr="00D224EB">
        <w:rPr>
          <w:sz w:val="28"/>
          <w:szCs w:val="28"/>
          <w:u w:val="dotted"/>
          <w:lang w:eastAsia="en-US"/>
        </w:rPr>
        <w:tab/>
      </w:r>
      <w:r w:rsidR="002019DE">
        <w:rPr>
          <w:sz w:val="28"/>
          <w:szCs w:val="28"/>
          <w:lang w:eastAsia="en-US"/>
        </w:rPr>
        <w:t>24</w:t>
      </w:r>
    </w:p>
    <w:p w:rsidR="0005750B" w:rsidRPr="0005750B" w:rsidRDefault="0005750B" w:rsidP="0005750B">
      <w:pPr>
        <w:tabs>
          <w:tab w:val="left" w:pos="9072"/>
        </w:tabs>
        <w:spacing w:line="360" w:lineRule="auto"/>
        <w:contextualSpacing/>
        <w:jc w:val="both"/>
        <w:rPr>
          <w:sz w:val="28"/>
          <w:szCs w:val="28"/>
          <w:lang w:eastAsia="en-US"/>
        </w:rPr>
      </w:pPr>
    </w:p>
    <w:p w:rsidR="0005750B" w:rsidRPr="0005750B" w:rsidRDefault="0005750B" w:rsidP="0005750B">
      <w:pPr>
        <w:tabs>
          <w:tab w:val="left" w:pos="9072"/>
        </w:tabs>
        <w:spacing w:line="360" w:lineRule="auto"/>
        <w:contextualSpacing/>
        <w:jc w:val="both"/>
        <w:rPr>
          <w:caps/>
          <w:sz w:val="28"/>
          <w:szCs w:val="28"/>
          <w:lang w:eastAsia="en-US"/>
        </w:rPr>
      </w:pPr>
      <w:r w:rsidRPr="0005750B">
        <w:rPr>
          <w:caps/>
          <w:sz w:val="28"/>
          <w:szCs w:val="28"/>
          <w:lang w:eastAsia="en-US"/>
        </w:rPr>
        <w:t>ЗАКЛЮЧЕНИЕ</w:t>
      </w:r>
      <w:r w:rsidRPr="0005750B">
        <w:rPr>
          <w:caps/>
          <w:sz w:val="28"/>
          <w:szCs w:val="28"/>
          <w:u w:val="dotted"/>
          <w:lang w:eastAsia="en-US"/>
        </w:rPr>
        <w:tab/>
      </w:r>
      <w:r w:rsidRPr="0005750B">
        <w:rPr>
          <w:caps/>
          <w:sz w:val="28"/>
          <w:szCs w:val="28"/>
          <w:lang w:eastAsia="en-US"/>
        </w:rPr>
        <w:t>29</w:t>
      </w:r>
    </w:p>
    <w:p w:rsidR="0005750B" w:rsidRPr="0005750B" w:rsidRDefault="0005750B" w:rsidP="0005750B">
      <w:pPr>
        <w:tabs>
          <w:tab w:val="left" w:pos="9072"/>
        </w:tabs>
        <w:spacing w:line="360" w:lineRule="auto"/>
        <w:contextualSpacing/>
        <w:jc w:val="both"/>
        <w:rPr>
          <w:caps/>
          <w:sz w:val="28"/>
          <w:szCs w:val="28"/>
          <w:lang w:eastAsia="en-US"/>
        </w:rPr>
      </w:pPr>
    </w:p>
    <w:p w:rsidR="0005750B" w:rsidRPr="0005750B" w:rsidRDefault="0005750B" w:rsidP="0005750B">
      <w:pPr>
        <w:tabs>
          <w:tab w:val="left" w:pos="9072"/>
        </w:tabs>
        <w:spacing w:line="360" w:lineRule="auto"/>
        <w:contextualSpacing/>
        <w:jc w:val="both"/>
        <w:rPr>
          <w:caps/>
          <w:sz w:val="28"/>
          <w:szCs w:val="28"/>
          <w:lang w:eastAsia="en-US"/>
        </w:rPr>
      </w:pPr>
      <w:r w:rsidRPr="0005750B">
        <w:rPr>
          <w:caps/>
          <w:sz w:val="28"/>
          <w:szCs w:val="28"/>
          <w:lang w:eastAsia="en-US"/>
        </w:rPr>
        <w:t>БИБЛИОГРАФИЧЕСКИЙ СПИСОК</w:t>
      </w:r>
      <w:r w:rsidRPr="0005750B">
        <w:rPr>
          <w:caps/>
          <w:sz w:val="28"/>
          <w:szCs w:val="28"/>
          <w:u w:val="dotted"/>
          <w:lang w:eastAsia="en-US"/>
        </w:rPr>
        <w:tab/>
      </w:r>
      <w:r w:rsidRPr="0005750B">
        <w:rPr>
          <w:caps/>
          <w:sz w:val="28"/>
          <w:szCs w:val="28"/>
          <w:lang w:eastAsia="en-US"/>
        </w:rPr>
        <w:t>30</w:t>
      </w:r>
    </w:p>
    <w:p w:rsidR="0005750B" w:rsidRPr="0005750B" w:rsidRDefault="0005750B" w:rsidP="0005750B">
      <w:pPr>
        <w:tabs>
          <w:tab w:val="left" w:pos="9072"/>
        </w:tabs>
        <w:spacing w:line="360" w:lineRule="auto"/>
        <w:contextualSpacing/>
        <w:jc w:val="both"/>
        <w:rPr>
          <w:caps/>
          <w:sz w:val="28"/>
          <w:szCs w:val="28"/>
          <w:lang w:eastAsia="en-US"/>
        </w:rPr>
      </w:pPr>
    </w:p>
    <w:p w:rsidR="0005750B" w:rsidRDefault="000E3A20" w:rsidP="008240C3">
      <w:pPr>
        <w:jc w:val="center"/>
        <w:rPr>
          <w:b/>
        </w:rPr>
      </w:pPr>
      <w:r>
        <w:rPr>
          <w:b/>
        </w:rPr>
        <w:br w:type="page"/>
      </w:r>
    </w:p>
    <w:p w:rsidR="00266D12" w:rsidRDefault="008E2E3C" w:rsidP="00172177">
      <w:pPr>
        <w:jc w:val="center"/>
        <w:rPr>
          <w:b/>
        </w:rPr>
      </w:pPr>
      <w:r w:rsidRPr="008E2E3C">
        <w:rPr>
          <w:b/>
        </w:rPr>
        <w:lastRenderedPageBreak/>
        <w:t>ВВЕДЕНИЕ</w:t>
      </w:r>
    </w:p>
    <w:p w:rsidR="00317326" w:rsidRDefault="00317326" w:rsidP="00413A8B">
      <w:pPr>
        <w:spacing w:line="360" w:lineRule="auto"/>
        <w:ind w:firstLine="709"/>
        <w:jc w:val="both"/>
        <w:rPr>
          <w:b/>
        </w:rPr>
      </w:pPr>
    </w:p>
    <w:p w:rsidR="00440FE1" w:rsidRPr="0072643C" w:rsidRDefault="00440FE1" w:rsidP="00413A8B">
      <w:pPr>
        <w:spacing w:line="360" w:lineRule="auto"/>
        <w:ind w:firstLine="709"/>
        <w:jc w:val="both"/>
        <w:rPr>
          <w:color w:val="000000" w:themeColor="text1"/>
          <w:sz w:val="28"/>
          <w:szCs w:val="28"/>
        </w:rPr>
      </w:pPr>
      <w:r w:rsidRPr="0072643C">
        <w:rPr>
          <w:color w:val="000000" w:themeColor="text1"/>
          <w:sz w:val="28"/>
          <w:szCs w:val="28"/>
          <w:shd w:val="clear" w:color="auto" w:fill="FFFFFF"/>
        </w:rPr>
        <w:t>Тема курсовой работы выбрана не случайно. Она является очень интересной и актуальной в настоящее время</w:t>
      </w:r>
      <w:r w:rsidR="000E63EC" w:rsidRPr="0072643C">
        <w:rPr>
          <w:color w:val="000000" w:themeColor="text1"/>
          <w:sz w:val="28"/>
          <w:szCs w:val="28"/>
        </w:rPr>
        <w:t>.</w:t>
      </w:r>
    </w:p>
    <w:p w:rsidR="00012FAF" w:rsidRDefault="000E63EC" w:rsidP="00413A8B">
      <w:pPr>
        <w:spacing w:line="360" w:lineRule="auto"/>
        <w:ind w:firstLine="709"/>
        <w:jc w:val="both"/>
        <w:rPr>
          <w:sz w:val="28"/>
          <w:szCs w:val="28"/>
        </w:rPr>
      </w:pPr>
      <w:r>
        <w:rPr>
          <w:sz w:val="28"/>
          <w:szCs w:val="28"/>
        </w:rPr>
        <w:t>Целью своей работы считаю рассмотрение местного самоуправления не только как один из важнейших демократических принципов организации и осуществлении власти, но и как право граждан различных административно – территориальных единиц управлять в рамках закона самостоятельно, а также в собственных интересах значительной частью общественных дел.</w:t>
      </w:r>
    </w:p>
    <w:p w:rsidR="00440FE1" w:rsidRPr="00440FE1" w:rsidRDefault="00440FE1" w:rsidP="00413A8B">
      <w:pPr>
        <w:spacing w:line="360" w:lineRule="auto"/>
        <w:ind w:firstLine="709"/>
        <w:jc w:val="both"/>
        <w:rPr>
          <w:sz w:val="28"/>
          <w:szCs w:val="28"/>
        </w:rPr>
      </w:pPr>
      <w:r w:rsidRPr="00440FE1">
        <w:rPr>
          <w:sz w:val="28"/>
          <w:szCs w:val="28"/>
        </w:rPr>
        <w:t>Задачей моего исследования, конечно же, в соответствии с целью является понятие народовластия, и его истинная сущность</w:t>
      </w:r>
      <w:r>
        <w:rPr>
          <w:sz w:val="28"/>
          <w:szCs w:val="28"/>
        </w:rPr>
        <w:t>.</w:t>
      </w:r>
    </w:p>
    <w:p w:rsidR="00440FE1" w:rsidRDefault="00440FE1" w:rsidP="00413A8B">
      <w:pPr>
        <w:spacing w:line="360" w:lineRule="auto"/>
        <w:ind w:firstLine="709"/>
        <w:jc w:val="both"/>
        <w:rPr>
          <w:sz w:val="28"/>
          <w:szCs w:val="28"/>
        </w:rPr>
      </w:pPr>
      <w:r w:rsidRPr="00440FE1">
        <w:rPr>
          <w:sz w:val="28"/>
          <w:szCs w:val="28"/>
        </w:rPr>
        <w:t>Объектом моего исследования являются общественные отношения, которые в той или иной степени затрагивают выбранную мной тему.</w:t>
      </w:r>
    </w:p>
    <w:p w:rsidR="00440FE1" w:rsidRDefault="00440FE1" w:rsidP="00413A8B">
      <w:pPr>
        <w:spacing w:line="360" w:lineRule="auto"/>
        <w:ind w:firstLine="709"/>
        <w:jc w:val="both"/>
        <w:rPr>
          <w:sz w:val="28"/>
          <w:szCs w:val="28"/>
        </w:rPr>
      </w:pPr>
      <w:r w:rsidRPr="00440FE1">
        <w:rPr>
          <w:sz w:val="28"/>
          <w:szCs w:val="28"/>
        </w:rPr>
        <w:t>Предметом курсовой работы является изучение места и реализации народовластия в Российской Федерации. В основу этого механизма</w:t>
      </w:r>
      <w:r>
        <w:rPr>
          <w:sz w:val="28"/>
          <w:szCs w:val="28"/>
        </w:rPr>
        <w:t xml:space="preserve"> положено конституционное право</w:t>
      </w:r>
      <w:r w:rsidRPr="00440FE1">
        <w:rPr>
          <w:sz w:val="28"/>
          <w:szCs w:val="28"/>
        </w:rPr>
        <w:t>,</w:t>
      </w:r>
      <w:r>
        <w:rPr>
          <w:sz w:val="28"/>
          <w:szCs w:val="28"/>
        </w:rPr>
        <w:t xml:space="preserve"> </w:t>
      </w:r>
      <w:r w:rsidRPr="00440FE1">
        <w:rPr>
          <w:sz w:val="28"/>
          <w:szCs w:val="28"/>
        </w:rPr>
        <w:t xml:space="preserve">право граждан на участие в </w:t>
      </w:r>
      <w:r>
        <w:rPr>
          <w:sz w:val="28"/>
          <w:szCs w:val="28"/>
        </w:rPr>
        <w:t xml:space="preserve">местном </w:t>
      </w:r>
      <w:r w:rsidRPr="00440FE1">
        <w:rPr>
          <w:sz w:val="28"/>
          <w:szCs w:val="28"/>
        </w:rPr>
        <w:t xml:space="preserve">референдуме, </w:t>
      </w:r>
      <w:r w:rsidR="00AB4882">
        <w:rPr>
          <w:sz w:val="28"/>
          <w:szCs w:val="28"/>
        </w:rPr>
        <w:t xml:space="preserve">муниципальных </w:t>
      </w:r>
      <w:r>
        <w:rPr>
          <w:sz w:val="28"/>
          <w:szCs w:val="28"/>
        </w:rPr>
        <w:t xml:space="preserve">выборах, </w:t>
      </w:r>
      <w:r w:rsidR="00AB4882">
        <w:rPr>
          <w:sz w:val="28"/>
          <w:szCs w:val="28"/>
        </w:rPr>
        <w:t>публичных слушаниях</w:t>
      </w:r>
      <w:r>
        <w:rPr>
          <w:sz w:val="28"/>
          <w:szCs w:val="28"/>
        </w:rPr>
        <w:t>, демонстрациях.</w:t>
      </w:r>
    </w:p>
    <w:p w:rsidR="00440FE1" w:rsidRPr="00012FAF" w:rsidRDefault="00440FE1" w:rsidP="00413A8B">
      <w:pPr>
        <w:spacing w:line="360" w:lineRule="auto"/>
        <w:ind w:firstLine="709"/>
        <w:jc w:val="both"/>
        <w:rPr>
          <w:sz w:val="28"/>
          <w:szCs w:val="28"/>
        </w:rPr>
      </w:pPr>
      <w:r w:rsidRPr="00440FE1">
        <w:rPr>
          <w:sz w:val="28"/>
          <w:szCs w:val="28"/>
        </w:rPr>
        <w:t>Методологической основой курсовой работы являются общенаучные и специальные методы познания: анализ, син</w:t>
      </w:r>
      <w:r w:rsidR="00AB4882">
        <w:rPr>
          <w:sz w:val="28"/>
          <w:szCs w:val="28"/>
        </w:rPr>
        <w:t>тез, структурно-функциональный,</w:t>
      </w:r>
      <w:r w:rsidRPr="00440FE1">
        <w:rPr>
          <w:sz w:val="28"/>
          <w:szCs w:val="28"/>
        </w:rPr>
        <w:t xml:space="preserve"> комплексный подход.</w:t>
      </w:r>
    </w:p>
    <w:p w:rsidR="008E2E3C" w:rsidRDefault="000C2128" w:rsidP="00413A8B">
      <w:pPr>
        <w:spacing w:line="360" w:lineRule="auto"/>
        <w:ind w:firstLine="709"/>
        <w:jc w:val="both"/>
        <w:rPr>
          <w:sz w:val="28"/>
          <w:szCs w:val="28"/>
        </w:rPr>
      </w:pPr>
      <w:r>
        <w:rPr>
          <w:sz w:val="28"/>
          <w:szCs w:val="28"/>
        </w:rPr>
        <w:t xml:space="preserve">В государстве организация и осуществление власти базируются на принципе разделения властей, который сочетается с принципом местного самоуправления. Этот принцип обеспечивает такую децентрализацию системы управления в Российской Федерации, которая делает данную систему наиболее пригодной к обеспечению интересов населения на местах с учетом исторических и иных местных традиций.  </w:t>
      </w:r>
    </w:p>
    <w:p w:rsidR="00832E37" w:rsidRDefault="00F3750C" w:rsidP="00413A8B">
      <w:pPr>
        <w:spacing w:line="360" w:lineRule="auto"/>
        <w:ind w:firstLine="709"/>
        <w:jc w:val="both"/>
        <w:rPr>
          <w:sz w:val="28"/>
          <w:szCs w:val="28"/>
        </w:rPr>
      </w:pPr>
      <w:r>
        <w:rPr>
          <w:sz w:val="28"/>
          <w:szCs w:val="28"/>
        </w:rPr>
        <w:t xml:space="preserve">Согласно Конституции Российской Федерации, </w:t>
      </w:r>
      <w:r w:rsidR="00821335">
        <w:rPr>
          <w:sz w:val="28"/>
          <w:szCs w:val="28"/>
        </w:rPr>
        <w:t>«</w:t>
      </w:r>
      <w:r>
        <w:rPr>
          <w:sz w:val="28"/>
          <w:szCs w:val="28"/>
        </w:rPr>
        <w:t xml:space="preserve">местное самоуправление осуществляется гражданами путем референдума, выборов, </w:t>
      </w:r>
      <w:r>
        <w:rPr>
          <w:sz w:val="28"/>
          <w:szCs w:val="28"/>
        </w:rPr>
        <w:lastRenderedPageBreak/>
        <w:t>других форм прямого волеизъявления, через выборные и другие органы местного самоуправления».</w:t>
      </w:r>
      <w:r>
        <w:rPr>
          <w:rStyle w:val="a5"/>
          <w:sz w:val="28"/>
          <w:szCs w:val="28"/>
        </w:rPr>
        <w:footnoteReference w:id="1"/>
      </w:r>
    </w:p>
    <w:p w:rsidR="00F3750C" w:rsidRDefault="00F3750C" w:rsidP="00413A8B">
      <w:pPr>
        <w:spacing w:line="360" w:lineRule="auto"/>
        <w:ind w:firstLine="709"/>
        <w:jc w:val="both"/>
        <w:rPr>
          <w:sz w:val="28"/>
          <w:szCs w:val="28"/>
        </w:rPr>
      </w:pPr>
      <w:r>
        <w:rPr>
          <w:sz w:val="28"/>
          <w:szCs w:val="28"/>
        </w:rPr>
        <w:t xml:space="preserve">Значит, местное самоуправление в Российской Федерации – это </w:t>
      </w:r>
      <w:r w:rsidR="005735EB">
        <w:rPr>
          <w:sz w:val="28"/>
          <w:szCs w:val="28"/>
        </w:rPr>
        <w:t>система организации и деятельности граждан, представляющая собой совокупность организационных форм и институтов прямого волеизъявления, а также выборных и других органов местного самоуправления, посредством которых обеспечивается самостоятельное решение населением вопросов местного значения.</w:t>
      </w:r>
    </w:p>
    <w:p w:rsidR="005735EB" w:rsidRDefault="005735EB" w:rsidP="00413A8B">
      <w:pPr>
        <w:spacing w:line="360" w:lineRule="auto"/>
        <w:ind w:firstLine="709"/>
        <w:jc w:val="both"/>
        <w:rPr>
          <w:sz w:val="28"/>
          <w:szCs w:val="28"/>
        </w:rPr>
      </w:pPr>
      <w:r>
        <w:rPr>
          <w:sz w:val="28"/>
          <w:szCs w:val="28"/>
        </w:rPr>
        <w:t>Особую роль в реализации местного самоуправления играет непосредственная демократия. Она включает различные формы непосредственного волеизъявления населения или его групп, проживающих в границах административно – территориальных единиц, в которых осуществляется местное самоуправление.</w:t>
      </w:r>
    </w:p>
    <w:p w:rsidR="005735EB" w:rsidRDefault="005735EB" w:rsidP="00413A8B">
      <w:pPr>
        <w:spacing w:line="360" w:lineRule="auto"/>
        <w:ind w:firstLine="709"/>
        <w:jc w:val="both"/>
        <w:rPr>
          <w:sz w:val="28"/>
          <w:szCs w:val="28"/>
        </w:rPr>
      </w:pPr>
      <w:r>
        <w:rPr>
          <w:sz w:val="28"/>
          <w:szCs w:val="28"/>
        </w:rPr>
        <w:t>Эта роль определяется прежде всего тем, что через ряд форм непосредственной демократии, таких, как выборы, собрания населения, и других обеспечиваются формирование и функционирование всех важнейших звеньев системы органов местного самоуправления. Имея это в виду, можно сказать, что в практике местного самоуправления формы непосредственной и представительной демократии переплетаются, дополняя друг друга.</w:t>
      </w:r>
    </w:p>
    <w:p w:rsidR="005735EB" w:rsidRDefault="00413A8B" w:rsidP="00413A8B">
      <w:pPr>
        <w:spacing w:line="360" w:lineRule="auto"/>
        <w:ind w:firstLine="709"/>
        <w:jc w:val="both"/>
        <w:rPr>
          <w:sz w:val="28"/>
          <w:szCs w:val="28"/>
        </w:rPr>
      </w:pPr>
      <w:r>
        <w:rPr>
          <w:sz w:val="28"/>
          <w:szCs w:val="28"/>
        </w:rPr>
        <w:t>Р</w:t>
      </w:r>
      <w:r w:rsidR="005735EB">
        <w:rPr>
          <w:sz w:val="28"/>
          <w:szCs w:val="28"/>
        </w:rPr>
        <w:t xml:space="preserve">оль непосредственной демократии в осуществлении местного самоуправления определяется тем, что </w:t>
      </w:r>
      <w:r w:rsidR="00F6681F">
        <w:rPr>
          <w:sz w:val="28"/>
          <w:szCs w:val="28"/>
        </w:rPr>
        <w:t>некоторые ее формы, например, местные референдумы, собрания (сходы) граждан, сами входят в систему местного самоуправления, составляя ее неотъемлемую часть.</w:t>
      </w:r>
    </w:p>
    <w:p w:rsidR="000E3A20" w:rsidRDefault="000E3A20" w:rsidP="00413A8B">
      <w:pPr>
        <w:spacing w:line="360" w:lineRule="auto"/>
        <w:jc w:val="center"/>
        <w:rPr>
          <w:sz w:val="28"/>
          <w:szCs w:val="28"/>
        </w:rPr>
      </w:pPr>
      <w:r>
        <w:rPr>
          <w:sz w:val="28"/>
          <w:szCs w:val="28"/>
        </w:rPr>
        <w:br w:type="page"/>
      </w:r>
    </w:p>
    <w:p w:rsidR="001B5C2F" w:rsidRPr="00413A8B" w:rsidRDefault="001B5C2F" w:rsidP="00413A8B">
      <w:pPr>
        <w:spacing w:line="360" w:lineRule="auto"/>
        <w:jc w:val="center"/>
        <w:rPr>
          <w:sz w:val="28"/>
          <w:szCs w:val="28"/>
        </w:rPr>
      </w:pPr>
      <w:r w:rsidRPr="001B5C2F">
        <w:rPr>
          <w:b/>
          <w:sz w:val="28"/>
          <w:szCs w:val="28"/>
        </w:rPr>
        <w:lastRenderedPageBreak/>
        <w:t xml:space="preserve">ГЛАВА </w:t>
      </w:r>
      <w:r w:rsidR="009F4035">
        <w:rPr>
          <w:b/>
          <w:sz w:val="28"/>
          <w:szCs w:val="28"/>
        </w:rPr>
        <w:t>1</w:t>
      </w:r>
      <w:r w:rsidRPr="001B5C2F">
        <w:rPr>
          <w:b/>
          <w:sz w:val="28"/>
          <w:szCs w:val="28"/>
        </w:rPr>
        <w:t xml:space="preserve">. ФОРМЫ ПРЯМОГО ВОЛЕИЗЪЯВЛЕНИЯ </w:t>
      </w:r>
      <w:r w:rsidR="009F4035">
        <w:rPr>
          <w:b/>
          <w:sz w:val="28"/>
          <w:szCs w:val="28"/>
        </w:rPr>
        <w:t>ОБЯЗА</w:t>
      </w:r>
      <w:r w:rsidRPr="001B5C2F">
        <w:rPr>
          <w:b/>
          <w:sz w:val="28"/>
          <w:szCs w:val="28"/>
        </w:rPr>
        <w:t>ТЕЛЬНОГО ХАРАКТЕРА</w:t>
      </w:r>
    </w:p>
    <w:p w:rsidR="004D5E3A" w:rsidRDefault="004D5E3A" w:rsidP="004D5E3A">
      <w:pPr>
        <w:spacing w:line="360" w:lineRule="auto"/>
        <w:rPr>
          <w:sz w:val="28"/>
          <w:szCs w:val="28"/>
        </w:rPr>
      </w:pPr>
    </w:p>
    <w:p w:rsidR="00317326" w:rsidRDefault="004D5E3A" w:rsidP="004D5E3A">
      <w:pPr>
        <w:spacing w:line="360" w:lineRule="auto"/>
        <w:jc w:val="center"/>
        <w:rPr>
          <w:b/>
          <w:sz w:val="28"/>
          <w:szCs w:val="28"/>
        </w:rPr>
      </w:pPr>
      <w:r w:rsidRPr="004D5E3A">
        <w:rPr>
          <w:b/>
          <w:sz w:val="28"/>
          <w:szCs w:val="28"/>
        </w:rPr>
        <w:t>1.1</w:t>
      </w:r>
      <w:r w:rsidR="00D6205C">
        <w:rPr>
          <w:b/>
          <w:sz w:val="28"/>
          <w:szCs w:val="28"/>
        </w:rPr>
        <w:t>.</w:t>
      </w:r>
      <w:r w:rsidRPr="004D5E3A">
        <w:rPr>
          <w:b/>
          <w:sz w:val="28"/>
          <w:szCs w:val="28"/>
        </w:rPr>
        <w:t xml:space="preserve"> Местный референдум</w:t>
      </w:r>
    </w:p>
    <w:p w:rsidR="004D5E3A" w:rsidRPr="004D5E3A" w:rsidRDefault="004D5E3A" w:rsidP="004D5E3A">
      <w:pPr>
        <w:spacing w:line="360" w:lineRule="auto"/>
        <w:rPr>
          <w:b/>
          <w:sz w:val="28"/>
          <w:szCs w:val="28"/>
        </w:rPr>
      </w:pPr>
    </w:p>
    <w:p w:rsidR="00173A17" w:rsidRDefault="00173A17" w:rsidP="00D6205C">
      <w:pPr>
        <w:spacing w:line="360" w:lineRule="auto"/>
        <w:ind w:firstLine="709"/>
        <w:jc w:val="both"/>
        <w:rPr>
          <w:sz w:val="28"/>
          <w:szCs w:val="28"/>
        </w:rPr>
      </w:pPr>
      <w:r w:rsidRPr="00173A17">
        <w:rPr>
          <w:sz w:val="28"/>
          <w:szCs w:val="28"/>
        </w:rPr>
        <w:t>Формы прямо</w:t>
      </w:r>
      <w:r>
        <w:rPr>
          <w:sz w:val="28"/>
          <w:szCs w:val="28"/>
        </w:rPr>
        <w:t xml:space="preserve">го волеизъявления граждан могут быть </w:t>
      </w:r>
      <w:r w:rsidRPr="00173A17">
        <w:rPr>
          <w:sz w:val="28"/>
          <w:szCs w:val="28"/>
        </w:rPr>
        <w:t>обязательного характера — это</w:t>
      </w:r>
      <w:r>
        <w:rPr>
          <w:sz w:val="28"/>
          <w:szCs w:val="28"/>
        </w:rPr>
        <w:t xml:space="preserve"> </w:t>
      </w:r>
      <w:r w:rsidRPr="00173A17">
        <w:rPr>
          <w:sz w:val="28"/>
          <w:szCs w:val="28"/>
        </w:rPr>
        <w:t>формы, которые позволяют выявить обязательную для исполнения волю населения муниципального образования: местный референдум, муницип</w:t>
      </w:r>
      <w:r>
        <w:rPr>
          <w:sz w:val="28"/>
          <w:szCs w:val="28"/>
        </w:rPr>
        <w:t>альные выборы, собрания (сходы).</w:t>
      </w:r>
    </w:p>
    <w:p w:rsidR="004E5990" w:rsidRPr="004E5990" w:rsidRDefault="004E5990" w:rsidP="00D6205C">
      <w:pPr>
        <w:spacing w:line="360" w:lineRule="auto"/>
        <w:ind w:firstLine="709"/>
        <w:jc w:val="both"/>
        <w:rPr>
          <w:sz w:val="28"/>
          <w:szCs w:val="28"/>
        </w:rPr>
      </w:pPr>
      <w:r w:rsidRPr="004E5990">
        <w:rPr>
          <w:sz w:val="28"/>
          <w:szCs w:val="28"/>
        </w:rPr>
        <w:t>Одной из форм непосредственной демократии на уровне муниципального о</w:t>
      </w:r>
      <w:r w:rsidR="00A30FB1">
        <w:rPr>
          <w:sz w:val="28"/>
          <w:szCs w:val="28"/>
        </w:rPr>
        <w:t xml:space="preserve">бразования – местный референдум, </w:t>
      </w:r>
      <w:proofErr w:type="spellStart"/>
      <w:r w:rsidR="00A30FB1">
        <w:rPr>
          <w:sz w:val="28"/>
          <w:szCs w:val="28"/>
        </w:rPr>
        <w:t>т.е</w:t>
      </w:r>
      <w:proofErr w:type="spellEnd"/>
      <w:r w:rsidR="00A30FB1">
        <w:rPr>
          <w:sz w:val="28"/>
          <w:szCs w:val="28"/>
        </w:rPr>
        <w:t xml:space="preserve"> «голосование граждан Российской Федерации, постоянно или преимущественно проживающих в границах одного или нескольких муниципальных образований, по важным вопросам местного значения, которое проводится в соответствии с Конституцией Российской Федерации, федеральными законами, конституциями, уставами, законами субъектов Федерации, а также уставами муниципальных образований». </w:t>
      </w:r>
      <w:r w:rsidR="00A30FB1">
        <w:rPr>
          <w:rStyle w:val="a5"/>
          <w:sz w:val="28"/>
          <w:szCs w:val="28"/>
        </w:rPr>
        <w:footnoteReference w:id="2"/>
      </w:r>
      <w:r w:rsidRPr="004E5990">
        <w:rPr>
          <w:sz w:val="28"/>
          <w:szCs w:val="28"/>
        </w:rPr>
        <w:t xml:space="preserve"> </w:t>
      </w:r>
    </w:p>
    <w:p w:rsidR="003F6DE1" w:rsidRDefault="003F6DE1" w:rsidP="00D6205C">
      <w:pPr>
        <w:spacing w:line="360" w:lineRule="auto"/>
        <w:ind w:firstLine="709"/>
        <w:jc w:val="both"/>
        <w:rPr>
          <w:sz w:val="28"/>
          <w:szCs w:val="28"/>
        </w:rPr>
      </w:pPr>
      <w:r>
        <w:rPr>
          <w:sz w:val="28"/>
          <w:szCs w:val="28"/>
        </w:rPr>
        <w:t xml:space="preserve">На местный референдум не могут быть вынесены вопросы: о досрочном прекращении или продлении срока полномочий, приостановлении полномочий органов местного самоуправления, а также о проведении досрочных выборов органов местного самоуправления либо об отсрочке этих выборов; о формировании состава органов местного самоуправления, персональном составе органов местного самоуправления; об избрании, утверждении, о назначении либо о даче согласия на назначение на должность или на освобождение от должности депутатов и должностных лиц; о принятии или об изменении соответствующего бюджета, исполнении и изменении финансовых обязательств муниципального образования, о принятии </w:t>
      </w:r>
      <w:r>
        <w:rPr>
          <w:sz w:val="28"/>
          <w:szCs w:val="28"/>
        </w:rPr>
        <w:lastRenderedPageBreak/>
        <w:t>чрезвычайных и срочных мер по обеспечению здоровья и безопасности населения.</w:t>
      </w:r>
    </w:p>
    <w:p w:rsidR="003F6DE1" w:rsidRDefault="003F6DE1" w:rsidP="00D6205C">
      <w:pPr>
        <w:spacing w:line="360" w:lineRule="auto"/>
        <w:ind w:firstLine="709"/>
        <w:jc w:val="both"/>
        <w:rPr>
          <w:sz w:val="28"/>
          <w:szCs w:val="28"/>
        </w:rPr>
      </w:pPr>
      <w:r>
        <w:rPr>
          <w:sz w:val="28"/>
          <w:szCs w:val="28"/>
        </w:rPr>
        <w:t>На местный референдум не могут быть вынесены также вопросы, не находящиеся в ведении соответствующего муниципального образования. Вопросы, выносимые на местный референдум</w:t>
      </w:r>
      <w:r w:rsidR="00617DD3">
        <w:rPr>
          <w:sz w:val="28"/>
          <w:szCs w:val="28"/>
        </w:rPr>
        <w:t>, не должны противоречить законо</w:t>
      </w:r>
      <w:r>
        <w:rPr>
          <w:sz w:val="28"/>
          <w:szCs w:val="28"/>
        </w:rPr>
        <w:t>дательству</w:t>
      </w:r>
      <w:r w:rsidR="00617DD3">
        <w:rPr>
          <w:sz w:val="28"/>
          <w:szCs w:val="28"/>
        </w:rPr>
        <w:t xml:space="preserve"> Российской Федерации и соответствующего субъекта Федерации.</w:t>
      </w:r>
    </w:p>
    <w:p w:rsidR="00BF514C" w:rsidRDefault="00BF514C" w:rsidP="00D6205C">
      <w:pPr>
        <w:spacing w:line="360" w:lineRule="auto"/>
        <w:ind w:firstLine="709"/>
        <w:jc w:val="both"/>
        <w:rPr>
          <w:sz w:val="28"/>
          <w:szCs w:val="28"/>
        </w:rPr>
      </w:pPr>
      <w:r w:rsidRPr="00BF514C">
        <w:rPr>
          <w:sz w:val="28"/>
          <w:szCs w:val="28"/>
        </w:rPr>
        <w:t>Вопросы проведения референдума в субъекте РФ и местного референдума регулируются Федеральными законами, местный референдум назначается органом местного самоуправления по собственной инициативе или по инициативе граждан Российской Федерации, имеющих право на участие в референдуме, в соответствие с уставом муниципального образования.</w:t>
      </w:r>
      <w:r w:rsidRPr="00BF514C">
        <w:rPr>
          <w:sz w:val="28"/>
          <w:szCs w:val="28"/>
          <w:vertAlign w:val="superscript"/>
        </w:rPr>
        <w:footnoteReference w:id="3"/>
      </w:r>
      <w:r w:rsidRPr="00BF514C">
        <w:rPr>
          <w:sz w:val="28"/>
          <w:szCs w:val="28"/>
        </w:rPr>
        <w:t xml:space="preserve"> </w:t>
      </w:r>
    </w:p>
    <w:p w:rsidR="00617DD3" w:rsidRDefault="00617DD3" w:rsidP="00D6205C">
      <w:pPr>
        <w:spacing w:line="360" w:lineRule="auto"/>
        <w:ind w:firstLine="709"/>
        <w:jc w:val="both"/>
        <w:rPr>
          <w:sz w:val="28"/>
          <w:szCs w:val="28"/>
        </w:rPr>
      </w:pPr>
      <w:r>
        <w:rPr>
          <w:sz w:val="28"/>
          <w:szCs w:val="28"/>
        </w:rPr>
        <w:t>В местном референдуме имеют право участвовать все граждане, проживающие на территории муниципального образования, обладающие избирательным правом. Граждане участвуют в местном референдуме непосредственно и на добровольной основе.</w:t>
      </w:r>
    </w:p>
    <w:p w:rsidR="003F6DE1" w:rsidRDefault="00617DD3" w:rsidP="00D6205C">
      <w:pPr>
        <w:spacing w:line="360" w:lineRule="auto"/>
        <w:ind w:firstLine="709"/>
        <w:jc w:val="both"/>
        <w:rPr>
          <w:sz w:val="28"/>
          <w:szCs w:val="28"/>
        </w:rPr>
      </w:pPr>
      <w:r>
        <w:rPr>
          <w:sz w:val="28"/>
          <w:szCs w:val="28"/>
        </w:rPr>
        <w:t>Голосование осуществляется тайно, контроль за волеизъявлением граждан не допускается.</w:t>
      </w:r>
    </w:p>
    <w:p w:rsidR="00617DD3" w:rsidRDefault="00617DD3" w:rsidP="00D6205C">
      <w:pPr>
        <w:spacing w:line="360" w:lineRule="auto"/>
        <w:ind w:firstLine="709"/>
        <w:jc w:val="both"/>
        <w:rPr>
          <w:sz w:val="28"/>
          <w:szCs w:val="28"/>
        </w:rPr>
      </w:pPr>
      <w:r>
        <w:rPr>
          <w:sz w:val="28"/>
          <w:szCs w:val="28"/>
        </w:rPr>
        <w:t>Решение, принятое на местном референдуме, не нуждается в утверждении какими – либо органами государственной власти, государственными должностными лицами или органами местного самоуправления. Если для его реализации требуется издание нормативного правового акта, орган местного самоуправления, в чью компетенцию входит данный вопрос, обязан принять такой акт. Принятое на местном референдуме решение и итоги голосования подлежат официальному опубликованию (обнародованию).</w:t>
      </w:r>
    </w:p>
    <w:p w:rsidR="00617DD3" w:rsidRDefault="00617DD3" w:rsidP="00D6205C">
      <w:pPr>
        <w:spacing w:line="360" w:lineRule="auto"/>
        <w:ind w:firstLine="709"/>
        <w:jc w:val="both"/>
        <w:rPr>
          <w:sz w:val="28"/>
          <w:szCs w:val="28"/>
        </w:rPr>
      </w:pPr>
      <w:r>
        <w:rPr>
          <w:sz w:val="28"/>
          <w:szCs w:val="28"/>
        </w:rPr>
        <w:lastRenderedPageBreak/>
        <w:t>Порядок назначения и проведению местного референдума, принятия и изменения его решений устанавливается уставом муниципального образования в соответствии с законодательством Российской Федерации и ее субъекта.</w:t>
      </w:r>
    </w:p>
    <w:p w:rsidR="00617DD3" w:rsidRDefault="00617DD3" w:rsidP="00D6205C">
      <w:pPr>
        <w:spacing w:line="360" w:lineRule="auto"/>
        <w:ind w:firstLine="709"/>
        <w:jc w:val="both"/>
        <w:rPr>
          <w:sz w:val="28"/>
          <w:szCs w:val="28"/>
        </w:rPr>
      </w:pPr>
      <w:r>
        <w:rPr>
          <w:sz w:val="28"/>
          <w:szCs w:val="28"/>
        </w:rPr>
        <w:t>В настоящее время в Российской Федерации нет специального закона о местном референдуме. Сегодня, кроме упомянутых положений, на федеральном уровне устанавливается право</w:t>
      </w:r>
      <w:r w:rsidR="00BB4987">
        <w:rPr>
          <w:sz w:val="28"/>
          <w:szCs w:val="28"/>
        </w:rPr>
        <w:t xml:space="preserve"> «</w:t>
      </w:r>
      <w:r w:rsidR="00BB4987" w:rsidRPr="00BB4987">
        <w:rPr>
          <w:sz w:val="28"/>
          <w:szCs w:val="28"/>
        </w:rPr>
        <w:t>избирать и быть избранными в органы государственной власти и органы местного самоуправления, а также участвовать в референдуме</w:t>
      </w:r>
      <w:r w:rsidR="00BB4987">
        <w:rPr>
          <w:sz w:val="28"/>
          <w:szCs w:val="28"/>
        </w:rPr>
        <w:t>»</w:t>
      </w:r>
      <w:r w:rsidR="00BB4987">
        <w:rPr>
          <w:rStyle w:val="a5"/>
          <w:sz w:val="28"/>
          <w:szCs w:val="28"/>
        </w:rPr>
        <w:footnoteReference w:id="4"/>
      </w:r>
      <w:r w:rsidR="00BB4987">
        <w:rPr>
          <w:sz w:val="28"/>
          <w:szCs w:val="28"/>
        </w:rPr>
        <w:t xml:space="preserve"> каждому гражданину</w:t>
      </w:r>
      <w:r>
        <w:rPr>
          <w:sz w:val="28"/>
          <w:szCs w:val="28"/>
        </w:rPr>
        <w:t xml:space="preserve"> Российской Федер</w:t>
      </w:r>
      <w:r w:rsidR="00BB4987">
        <w:rPr>
          <w:sz w:val="28"/>
          <w:szCs w:val="28"/>
        </w:rPr>
        <w:t>ации; признание референдума в качестве одной из форм осуществления местного самоуправления, а также право</w:t>
      </w:r>
      <w:r w:rsidR="004B200C">
        <w:rPr>
          <w:sz w:val="28"/>
          <w:szCs w:val="28"/>
        </w:rPr>
        <w:t xml:space="preserve"> главы местного самоуправления </w:t>
      </w:r>
      <w:r w:rsidR="00BB4987">
        <w:rPr>
          <w:sz w:val="28"/>
          <w:szCs w:val="28"/>
        </w:rPr>
        <w:t>выносить на местный референдум проект положения (устава) о местном самоуправлении</w:t>
      </w:r>
      <w:r w:rsidR="004B200C">
        <w:rPr>
          <w:sz w:val="28"/>
          <w:szCs w:val="28"/>
        </w:rPr>
        <w:t>.</w:t>
      </w:r>
    </w:p>
    <w:p w:rsidR="002C7969" w:rsidRDefault="002C7969" w:rsidP="00F6681F">
      <w:pPr>
        <w:spacing w:line="360" w:lineRule="auto"/>
        <w:ind w:firstLine="708"/>
        <w:jc w:val="both"/>
        <w:rPr>
          <w:sz w:val="28"/>
          <w:szCs w:val="28"/>
        </w:rPr>
      </w:pPr>
    </w:p>
    <w:p w:rsidR="002C7969" w:rsidRDefault="002C7969" w:rsidP="002C7969">
      <w:pPr>
        <w:spacing w:line="360" w:lineRule="auto"/>
        <w:ind w:firstLine="708"/>
        <w:jc w:val="center"/>
        <w:rPr>
          <w:b/>
          <w:sz w:val="28"/>
          <w:szCs w:val="28"/>
        </w:rPr>
      </w:pPr>
      <w:r w:rsidRPr="002C7969">
        <w:rPr>
          <w:b/>
          <w:sz w:val="28"/>
          <w:szCs w:val="28"/>
        </w:rPr>
        <w:t>1.2. Муниципальные выборы</w:t>
      </w:r>
    </w:p>
    <w:p w:rsidR="002C7969" w:rsidRPr="002C7969" w:rsidRDefault="002C7969" w:rsidP="002C7969">
      <w:pPr>
        <w:spacing w:line="360" w:lineRule="auto"/>
        <w:ind w:firstLine="708"/>
        <w:jc w:val="center"/>
        <w:rPr>
          <w:b/>
          <w:sz w:val="28"/>
          <w:szCs w:val="28"/>
        </w:rPr>
      </w:pPr>
    </w:p>
    <w:p w:rsidR="008D5F2F" w:rsidRDefault="0093582F" w:rsidP="00D6205C">
      <w:pPr>
        <w:spacing w:line="360" w:lineRule="auto"/>
        <w:ind w:firstLine="709"/>
        <w:jc w:val="both"/>
        <w:rPr>
          <w:sz w:val="28"/>
          <w:szCs w:val="28"/>
        </w:rPr>
      </w:pPr>
      <w:r w:rsidRPr="0093582F">
        <w:rPr>
          <w:sz w:val="28"/>
          <w:szCs w:val="28"/>
        </w:rPr>
        <w:t xml:space="preserve">Наиболее массовой формой прямого народного волеизъявления являются </w:t>
      </w:r>
      <w:r w:rsidR="00CF59E7">
        <w:rPr>
          <w:sz w:val="28"/>
          <w:szCs w:val="28"/>
        </w:rPr>
        <w:t xml:space="preserve">муниципальные </w:t>
      </w:r>
      <w:r w:rsidRPr="0093582F">
        <w:rPr>
          <w:sz w:val="28"/>
          <w:szCs w:val="28"/>
        </w:rPr>
        <w:t>выборы. Их значение определяется прежде всего тем, что посредством выборов образуются представительные органы, через которые населением в первую очередь осуществляется местное самоуправление, а также получают свои полномочия главы местной администрации - еще одна важная форма осуществления населением местного сам</w:t>
      </w:r>
      <w:r>
        <w:rPr>
          <w:sz w:val="28"/>
          <w:szCs w:val="28"/>
        </w:rPr>
        <w:t>оуправления.</w:t>
      </w:r>
    </w:p>
    <w:p w:rsidR="00CF59E7" w:rsidRDefault="0093582F" w:rsidP="00D6205C">
      <w:pPr>
        <w:spacing w:line="360" w:lineRule="auto"/>
        <w:ind w:firstLine="709"/>
        <w:jc w:val="both"/>
        <w:rPr>
          <w:sz w:val="28"/>
          <w:szCs w:val="28"/>
        </w:rPr>
      </w:pPr>
      <w:r w:rsidRPr="0093582F">
        <w:rPr>
          <w:sz w:val="28"/>
          <w:szCs w:val="28"/>
        </w:rPr>
        <w:t xml:space="preserve"> В ходе избирательных кампаний граждане, делая те или иные предложения, направляют деятельность органов местного самоуправления, критически оценивают их работу. Каждая избирательная кампания стимулирует развитие социальной активности граждан, способствует </w:t>
      </w:r>
      <w:r w:rsidRPr="0093582F">
        <w:rPr>
          <w:sz w:val="28"/>
          <w:szCs w:val="28"/>
        </w:rPr>
        <w:lastRenderedPageBreak/>
        <w:t xml:space="preserve">выявлению их насущных потребностей и интересов, создает предпосылки для их удовлетворения. </w:t>
      </w:r>
    </w:p>
    <w:p w:rsidR="00CF59E7" w:rsidRDefault="0093582F" w:rsidP="00D6205C">
      <w:pPr>
        <w:spacing w:line="360" w:lineRule="auto"/>
        <w:ind w:firstLine="709"/>
        <w:jc w:val="both"/>
        <w:rPr>
          <w:sz w:val="28"/>
          <w:szCs w:val="28"/>
        </w:rPr>
      </w:pPr>
      <w:r w:rsidRPr="0093582F">
        <w:rPr>
          <w:sz w:val="28"/>
          <w:szCs w:val="28"/>
        </w:rPr>
        <w:t>В настоящее время правовой основой выборов в органы местного самоуправлен</w:t>
      </w:r>
      <w:r w:rsidR="009C5A8D">
        <w:rPr>
          <w:sz w:val="28"/>
          <w:szCs w:val="28"/>
        </w:rPr>
        <w:t xml:space="preserve">ия являются: Федеральный закон, </w:t>
      </w:r>
      <w:r w:rsidRPr="0093582F">
        <w:rPr>
          <w:sz w:val="28"/>
          <w:szCs w:val="28"/>
        </w:rPr>
        <w:t>а также принятые органами государственной власти субъектов Федерации законы или Положения о выборах в органы местного самоуправления, уставы муниципальных образований.</w:t>
      </w:r>
    </w:p>
    <w:p w:rsidR="005E7E6B" w:rsidRDefault="0093582F" w:rsidP="00D6205C">
      <w:pPr>
        <w:spacing w:line="360" w:lineRule="auto"/>
        <w:ind w:firstLine="709"/>
        <w:jc w:val="both"/>
        <w:rPr>
          <w:sz w:val="28"/>
          <w:szCs w:val="28"/>
        </w:rPr>
      </w:pPr>
      <w:r w:rsidRPr="0093582F">
        <w:rPr>
          <w:sz w:val="28"/>
          <w:szCs w:val="28"/>
        </w:rPr>
        <w:t xml:space="preserve"> Если законодательным (представительным) органом субъекта Российской Федерации не принят закон, устанавливающий порядок проведения муниципальных выборов</w:t>
      </w:r>
      <w:r w:rsidR="00534C4C">
        <w:rPr>
          <w:sz w:val="28"/>
          <w:szCs w:val="28"/>
        </w:rPr>
        <w:t xml:space="preserve">, то </w:t>
      </w:r>
      <w:r w:rsidRPr="0093582F">
        <w:rPr>
          <w:sz w:val="28"/>
          <w:szCs w:val="28"/>
        </w:rPr>
        <w:t xml:space="preserve">полномочия органов местного самоуправления осуществляются должностными лицами, назначенными </w:t>
      </w:r>
      <w:r w:rsidR="005E7E6B">
        <w:rPr>
          <w:sz w:val="28"/>
          <w:szCs w:val="28"/>
        </w:rPr>
        <w:t>органами государственной власти.</w:t>
      </w:r>
      <w:r w:rsidRPr="0093582F">
        <w:rPr>
          <w:sz w:val="28"/>
          <w:szCs w:val="28"/>
        </w:rPr>
        <w:t xml:space="preserve"> </w:t>
      </w:r>
    </w:p>
    <w:p w:rsidR="0093582F" w:rsidRDefault="005E7E6B" w:rsidP="00D6205C">
      <w:pPr>
        <w:spacing w:line="360" w:lineRule="auto"/>
        <w:ind w:firstLine="709"/>
        <w:jc w:val="both"/>
        <w:rPr>
          <w:sz w:val="28"/>
          <w:szCs w:val="28"/>
        </w:rPr>
      </w:pPr>
      <w:r>
        <w:rPr>
          <w:sz w:val="28"/>
          <w:szCs w:val="28"/>
        </w:rPr>
        <w:t xml:space="preserve">Если </w:t>
      </w:r>
      <w:r w:rsidR="0093582F" w:rsidRPr="0093582F">
        <w:rPr>
          <w:sz w:val="28"/>
          <w:szCs w:val="28"/>
        </w:rPr>
        <w:t>истекли установленные сроки полномочий выборных органов местного самоуправления и должностных лиц местного самоуправления, то применяется Федераль</w:t>
      </w:r>
      <w:r w:rsidR="00CF59E7">
        <w:rPr>
          <w:sz w:val="28"/>
          <w:szCs w:val="28"/>
        </w:rPr>
        <w:t>ный «</w:t>
      </w:r>
      <w:r w:rsidR="0093582F" w:rsidRPr="0093582F">
        <w:rPr>
          <w:sz w:val="28"/>
          <w:szCs w:val="28"/>
        </w:rPr>
        <w:t>Об обеспечении конституционных прав граждан Российской Федерации избирать и быть избранными в органы местного самоуправления</w:t>
      </w:r>
      <w:r w:rsidR="00CF59E7">
        <w:rPr>
          <w:sz w:val="28"/>
          <w:szCs w:val="28"/>
        </w:rPr>
        <w:t>»</w:t>
      </w:r>
      <w:r w:rsidR="0093582F">
        <w:rPr>
          <w:sz w:val="28"/>
          <w:szCs w:val="28"/>
        </w:rPr>
        <w:t>.</w:t>
      </w:r>
      <w:r w:rsidR="00CF59E7">
        <w:rPr>
          <w:rStyle w:val="a5"/>
          <w:sz w:val="28"/>
          <w:szCs w:val="28"/>
        </w:rPr>
        <w:footnoteReference w:id="5"/>
      </w:r>
    </w:p>
    <w:p w:rsidR="00CD4035" w:rsidRDefault="00534C4C" w:rsidP="00D6205C">
      <w:pPr>
        <w:spacing w:line="360" w:lineRule="auto"/>
        <w:ind w:firstLine="709"/>
        <w:jc w:val="both"/>
        <w:rPr>
          <w:sz w:val="28"/>
          <w:szCs w:val="28"/>
        </w:rPr>
      </w:pPr>
      <w:r>
        <w:rPr>
          <w:sz w:val="28"/>
          <w:szCs w:val="28"/>
        </w:rPr>
        <w:t xml:space="preserve">Выборы </w:t>
      </w:r>
      <w:r w:rsidR="0093582F" w:rsidRPr="0093582F">
        <w:rPr>
          <w:sz w:val="28"/>
          <w:szCs w:val="28"/>
        </w:rPr>
        <w:t>осуществляются гражданами Российской Федерации, постоянно проживающими на территории соответствующих муниципальных образований, на основе всеобщего равного и прямого избирательног</w:t>
      </w:r>
      <w:r>
        <w:rPr>
          <w:sz w:val="28"/>
          <w:szCs w:val="28"/>
        </w:rPr>
        <w:t>о права при тайном голосовании, постоянно проживающие</w:t>
      </w:r>
      <w:r w:rsidR="0093582F" w:rsidRPr="0093582F">
        <w:rPr>
          <w:sz w:val="28"/>
          <w:szCs w:val="28"/>
        </w:rPr>
        <w:t xml:space="preserve"> на территории соответствующего муницип</w:t>
      </w:r>
      <w:r>
        <w:rPr>
          <w:sz w:val="28"/>
          <w:szCs w:val="28"/>
        </w:rPr>
        <w:t>ального образования и достигшие</w:t>
      </w:r>
      <w:r w:rsidR="0093582F" w:rsidRPr="0093582F">
        <w:rPr>
          <w:sz w:val="28"/>
          <w:szCs w:val="28"/>
        </w:rPr>
        <w:t xml:space="preserve"> на день выборов 18 лет. </w:t>
      </w:r>
    </w:p>
    <w:p w:rsidR="00CD4035" w:rsidRDefault="0093582F" w:rsidP="00D6205C">
      <w:pPr>
        <w:spacing w:line="360" w:lineRule="auto"/>
        <w:ind w:firstLine="709"/>
        <w:jc w:val="both"/>
        <w:rPr>
          <w:sz w:val="28"/>
          <w:szCs w:val="28"/>
        </w:rPr>
      </w:pPr>
      <w:r w:rsidRPr="0093582F">
        <w:rPr>
          <w:sz w:val="28"/>
          <w:szCs w:val="28"/>
        </w:rPr>
        <w:t xml:space="preserve">Депутатом представительного органа местного самоуправления, выборным должностным лицом местного самоуправления может быть избран гражданин Российской Федерации, достигший 21 года, постоянно </w:t>
      </w:r>
      <w:r w:rsidRPr="0093582F">
        <w:rPr>
          <w:sz w:val="28"/>
          <w:szCs w:val="28"/>
        </w:rPr>
        <w:lastRenderedPageBreak/>
        <w:t xml:space="preserve">проживающий на территории соответствующего муниципального образования. </w:t>
      </w:r>
    </w:p>
    <w:p w:rsidR="00534C4C" w:rsidRDefault="0093582F" w:rsidP="00D6205C">
      <w:pPr>
        <w:spacing w:line="360" w:lineRule="auto"/>
        <w:ind w:firstLine="709"/>
        <w:jc w:val="both"/>
        <w:rPr>
          <w:sz w:val="28"/>
          <w:szCs w:val="28"/>
        </w:rPr>
      </w:pPr>
      <w:r w:rsidRPr="0093582F">
        <w:rPr>
          <w:sz w:val="28"/>
          <w:szCs w:val="28"/>
        </w:rPr>
        <w:t xml:space="preserve">Ограничения пассивного избирательного права, связанные с постоянным или преимущественным проживанием на определенной территории Российской Федерации, могут устанавливаться только Конституцией РФ. </w:t>
      </w:r>
    </w:p>
    <w:p w:rsidR="00CD4035" w:rsidRDefault="0093582F" w:rsidP="00D6205C">
      <w:pPr>
        <w:spacing w:line="360" w:lineRule="auto"/>
        <w:ind w:firstLine="709"/>
        <w:jc w:val="both"/>
        <w:rPr>
          <w:sz w:val="28"/>
          <w:szCs w:val="28"/>
        </w:rPr>
      </w:pPr>
      <w:r w:rsidRPr="0093582F">
        <w:rPr>
          <w:sz w:val="28"/>
          <w:szCs w:val="28"/>
        </w:rPr>
        <w:t xml:space="preserve">Не имеют права избирать и быть избранными граждане, признанные судом недееспособными, или граждане, содержащиеся в местах лишения свободы по приговору суда. </w:t>
      </w:r>
    </w:p>
    <w:p w:rsidR="00CD4035" w:rsidRDefault="0093582F" w:rsidP="00D6205C">
      <w:pPr>
        <w:spacing w:line="360" w:lineRule="auto"/>
        <w:ind w:firstLine="709"/>
        <w:jc w:val="both"/>
        <w:rPr>
          <w:sz w:val="28"/>
          <w:szCs w:val="28"/>
        </w:rPr>
      </w:pPr>
      <w:r w:rsidRPr="0093582F">
        <w:rPr>
          <w:sz w:val="28"/>
          <w:szCs w:val="28"/>
        </w:rPr>
        <w:t xml:space="preserve">Депутаты представительных органов местного самоуправления </w:t>
      </w:r>
      <w:r w:rsidR="005E7E6B">
        <w:rPr>
          <w:sz w:val="28"/>
          <w:szCs w:val="28"/>
        </w:rPr>
        <w:t>«</w:t>
      </w:r>
      <w:r w:rsidRPr="0093582F">
        <w:rPr>
          <w:sz w:val="28"/>
          <w:szCs w:val="28"/>
        </w:rPr>
        <w:t xml:space="preserve">избираются по одномандатным избирательным округам, одному или нескольким многомандатным избирательным округам, образуемым на территории муниципального образования на основе единой нормы представительства. </w:t>
      </w:r>
    </w:p>
    <w:p w:rsidR="00CD4035" w:rsidRDefault="0093582F" w:rsidP="00D6205C">
      <w:pPr>
        <w:spacing w:line="360" w:lineRule="auto"/>
        <w:ind w:firstLine="709"/>
        <w:jc w:val="both"/>
        <w:rPr>
          <w:sz w:val="28"/>
          <w:szCs w:val="28"/>
        </w:rPr>
      </w:pPr>
      <w:r w:rsidRPr="0093582F">
        <w:rPr>
          <w:sz w:val="28"/>
          <w:szCs w:val="28"/>
        </w:rPr>
        <w:t>Для подготовки и проведения выборов могут создаваться сле</w:t>
      </w:r>
      <w:r w:rsidR="00CD4035">
        <w:rPr>
          <w:sz w:val="28"/>
          <w:szCs w:val="28"/>
        </w:rPr>
        <w:t xml:space="preserve">дующие избирательные комиссии: </w:t>
      </w:r>
      <w:r w:rsidRPr="0093582F">
        <w:rPr>
          <w:sz w:val="28"/>
          <w:szCs w:val="28"/>
        </w:rPr>
        <w:t>избирательные комис</w:t>
      </w:r>
      <w:r w:rsidR="00CD4035">
        <w:rPr>
          <w:sz w:val="28"/>
          <w:szCs w:val="28"/>
        </w:rPr>
        <w:t xml:space="preserve">сии муниципального образования; </w:t>
      </w:r>
      <w:r w:rsidRPr="0093582F">
        <w:rPr>
          <w:sz w:val="28"/>
          <w:szCs w:val="28"/>
        </w:rPr>
        <w:t xml:space="preserve">окружные избирательные комиссии; территориальные избирательные комиссии; участковые избирательные комиссии. </w:t>
      </w:r>
    </w:p>
    <w:p w:rsidR="0093582F" w:rsidRDefault="0093582F" w:rsidP="00D6205C">
      <w:pPr>
        <w:spacing w:line="360" w:lineRule="auto"/>
        <w:ind w:firstLine="709"/>
        <w:jc w:val="both"/>
        <w:rPr>
          <w:sz w:val="28"/>
          <w:szCs w:val="28"/>
        </w:rPr>
      </w:pPr>
      <w:r w:rsidRPr="0093582F">
        <w:rPr>
          <w:sz w:val="28"/>
          <w:szCs w:val="28"/>
        </w:rPr>
        <w:t>Создание избирательной комиссии муниципального образования является обязательным</w:t>
      </w:r>
      <w:r w:rsidR="007776A5">
        <w:rPr>
          <w:sz w:val="28"/>
          <w:szCs w:val="28"/>
        </w:rPr>
        <w:t>»</w:t>
      </w:r>
      <w:r>
        <w:rPr>
          <w:sz w:val="28"/>
          <w:szCs w:val="28"/>
        </w:rPr>
        <w:t>.</w:t>
      </w:r>
      <w:r w:rsidR="007776A5">
        <w:rPr>
          <w:rStyle w:val="a5"/>
          <w:sz w:val="28"/>
          <w:szCs w:val="28"/>
        </w:rPr>
        <w:footnoteReference w:id="6"/>
      </w:r>
    </w:p>
    <w:p w:rsidR="00210E74" w:rsidRDefault="0093582F" w:rsidP="00D6205C">
      <w:pPr>
        <w:spacing w:line="360" w:lineRule="auto"/>
        <w:ind w:firstLine="709"/>
        <w:jc w:val="both"/>
        <w:rPr>
          <w:sz w:val="28"/>
          <w:szCs w:val="28"/>
        </w:rPr>
      </w:pPr>
      <w:r w:rsidRPr="0093582F">
        <w:rPr>
          <w:sz w:val="28"/>
          <w:szCs w:val="28"/>
        </w:rPr>
        <w:t>Период выдвижения кандидатов при выборах в органы местного самоуправления, глав и иных должностных лиц муниципальных образований должен составлять не менее 20 дней. Для регистрации кандидата в депутаты или на должность выборного должностного лица местного самоуправления необходимо представить собранные в поддержку кандидата подписи избирателей соответствующего избирательного округа, составляющие в сумме не более двух процент</w:t>
      </w:r>
      <w:r w:rsidR="00D6205C">
        <w:rPr>
          <w:sz w:val="28"/>
          <w:szCs w:val="28"/>
        </w:rPr>
        <w:t>ов от числа избирателей округа.</w:t>
      </w:r>
    </w:p>
    <w:p w:rsidR="00210E74" w:rsidRDefault="0093582F" w:rsidP="00D6205C">
      <w:pPr>
        <w:spacing w:line="360" w:lineRule="auto"/>
        <w:ind w:firstLine="709"/>
        <w:jc w:val="both"/>
        <w:rPr>
          <w:sz w:val="28"/>
          <w:szCs w:val="28"/>
        </w:rPr>
      </w:pPr>
      <w:r w:rsidRPr="0093582F">
        <w:rPr>
          <w:sz w:val="28"/>
          <w:szCs w:val="28"/>
        </w:rPr>
        <w:lastRenderedPageBreak/>
        <w:t xml:space="preserve">Подписные листы в поддержку кандидата для его регистрации представляются в соответствующую избирательную комиссию не позднее 30 дней до дня выборов. </w:t>
      </w:r>
    </w:p>
    <w:p w:rsidR="00210E74" w:rsidRDefault="0093582F" w:rsidP="00D6205C">
      <w:pPr>
        <w:spacing w:line="360" w:lineRule="auto"/>
        <w:ind w:firstLine="709"/>
        <w:jc w:val="both"/>
        <w:rPr>
          <w:sz w:val="28"/>
          <w:szCs w:val="28"/>
        </w:rPr>
      </w:pPr>
      <w:r w:rsidRPr="0093582F">
        <w:rPr>
          <w:sz w:val="28"/>
          <w:szCs w:val="28"/>
        </w:rPr>
        <w:t>Предвыборная агитация проводится со дня регистрации кандидата и прекращае</w:t>
      </w:r>
      <w:r w:rsidR="00D6205C">
        <w:rPr>
          <w:sz w:val="28"/>
          <w:szCs w:val="28"/>
        </w:rPr>
        <w:t>тся за сутки до дня голосования.</w:t>
      </w:r>
      <w:r w:rsidRPr="0093582F">
        <w:rPr>
          <w:sz w:val="28"/>
          <w:szCs w:val="28"/>
        </w:rPr>
        <w:t xml:space="preserve"> Голосование проводится в день выборов с 8 до 22 часов по местному времени. Если по избирательному участку проголосовали все зарегистрированные избиратели, участковая избирательная комиссия может прекратить голосование ранее 22 часов. </w:t>
      </w:r>
    </w:p>
    <w:p w:rsidR="00210E74" w:rsidRDefault="0093582F" w:rsidP="00D6205C">
      <w:pPr>
        <w:spacing w:line="360" w:lineRule="auto"/>
        <w:ind w:firstLine="709"/>
        <w:jc w:val="both"/>
        <w:rPr>
          <w:sz w:val="28"/>
          <w:szCs w:val="28"/>
        </w:rPr>
      </w:pPr>
      <w:r w:rsidRPr="0093582F">
        <w:rPr>
          <w:sz w:val="28"/>
          <w:szCs w:val="28"/>
        </w:rPr>
        <w:t>Избранным признается кандидат, получивший наибольшее число голосов избирателей, принявших участие в голосовании. При равенстве голосов избранным признается канди</w:t>
      </w:r>
      <w:r w:rsidR="00210E74">
        <w:rPr>
          <w:sz w:val="28"/>
          <w:szCs w:val="28"/>
        </w:rPr>
        <w:t>дат, зарегистрированный раньше.</w:t>
      </w:r>
    </w:p>
    <w:p w:rsidR="00210E74" w:rsidRDefault="0093582F" w:rsidP="00D6205C">
      <w:pPr>
        <w:spacing w:line="360" w:lineRule="auto"/>
        <w:ind w:firstLine="709"/>
        <w:jc w:val="both"/>
        <w:rPr>
          <w:sz w:val="28"/>
          <w:szCs w:val="28"/>
        </w:rPr>
      </w:pPr>
      <w:r w:rsidRPr="0093582F">
        <w:rPr>
          <w:sz w:val="28"/>
          <w:szCs w:val="28"/>
        </w:rPr>
        <w:t xml:space="preserve">Выборы признаются недействительными, если нарушения, допущенные при их проведении, не позволяют с достоверностью установить волеизъявление избирателей; если выборы были признаны недействительными не менее чем на одной четвертой части избирательных участков, а также по решению суда. </w:t>
      </w:r>
    </w:p>
    <w:p w:rsidR="00210E74" w:rsidRDefault="0093582F" w:rsidP="00D6205C">
      <w:pPr>
        <w:spacing w:line="360" w:lineRule="auto"/>
        <w:ind w:firstLine="709"/>
        <w:jc w:val="both"/>
        <w:rPr>
          <w:sz w:val="28"/>
          <w:szCs w:val="28"/>
        </w:rPr>
      </w:pPr>
      <w:r w:rsidRPr="0093582F">
        <w:rPr>
          <w:sz w:val="28"/>
          <w:szCs w:val="28"/>
        </w:rPr>
        <w:t>Выборы признаются несостоявшимися, если в них приняло участие меньшее число избирателей, чем это предусмотре</w:t>
      </w:r>
      <w:r w:rsidR="005E7E6B">
        <w:rPr>
          <w:sz w:val="28"/>
          <w:szCs w:val="28"/>
        </w:rPr>
        <w:t>но действующим законодательством</w:t>
      </w:r>
      <w:r w:rsidR="001F0DF8">
        <w:rPr>
          <w:sz w:val="28"/>
          <w:szCs w:val="28"/>
        </w:rPr>
        <w:t>,</w:t>
      </w:r>
      <w:r w:rsidRPr="0093582F">
        <w:rPr>
          <w:sz w:val="28"/>
          <w:szCs w:val="28"/>
        </w:rPr>
        <w:t xml:space="preserve"> назначаются повторные выборы, которые проводятся не позднее чем через четыре месяца со дня первоначальных выборов или не позднее чем через три месяца со дня призн</w:t>
      </w:r>
      <w:r w:rsidR="00210E74">
        <w:rPr>
          <w:sz w:val="28"/>
          <w:szCs w:val="28"/>
        </w:rPr>
        <w:t>ания выборов недействительными.</w:t>
      </w:r>
      <w:r w:rsidR="00BE39A5">
        <w:rPr>
          <w:rStyle w:val="a5"/>
          <w:sz w:val="28"/>
          <w:szCs w:val="28"/>
        </w:rPr>
        <w:footnoteReference w:id="7"/>
      </w:r>
    </w:p>
    <w:p w:rsidR="004D5E3A" w:rsidRDefault="004D5E3A" w:rsidP="002C7969">
      <w:pPr>
        <w:spacing w:line="360" w:lineRule="auto"/>
        <w:ind w:firstLine="709"/>
        <w:jc w:val="both"/>
        <w:rPr>
          <w:sz w:val="28"/>
          <w:szCs w:val="28"/>
        </w:rPr>
      </w:pPr>
    </w:p>
    <w:p w:rsidR="000E2878" w:rsidRDefault="004D5E3A" w:rsidP="004D5E3A">
      <w:pPr>
        <w:spacing w:line="360" w:lineRule="auto"/>
        <w:ind w:firstLine="709"/>
        <w:jc w:val="center"/>
        <w:rPr>
          <w:b/>
          <w:sz w:val="28"/>
          <w:szCs w:val="28"/>
        </w:rPr>
      </w:pPr>
      <w:r w:rsidRPr="004D5E3A">
        <w:rPr>
          <w:b/>
          <w:sz w:val="28"/>
          <w:szCs w:val="28"/>
        </w:rPr>
        <w:t xml:space="preserve">1.3. </w:t>
      </w:r>
      <w:r w:rsidR="000E2878">
        <w:rPr>
          <w:b/>
          <w:sz w:val="28"/>
          <w:szCs w:val="28"/>
        </w:rPr>
        <w:t>Консультативное голосование</w:t>
      </w:r>
    </w:p>
    <w:p w:rsidR="00D6205C" w:rsidRDefault="00D6205C" w:rsidP="004D5E3A">
      <w:pPr>
        <w:spacing w:line="360" w:lineRule="auto"/>
        <w:ind w:firstLine="709"/>
        <w:jc w:val="center"/>
        <w:rPr>
          <w:b/>
          <w:sz w:val="28"/>
          <w:szCs w:val="28"/>
        </w:rPr>
      </w:pPr>
    </w:p>
    <w:p w:rsidR="004424B3" w:rsidRDefault="00BE39A5" w:rsidP="00D6205C">
      <w:pPr>
        <w:spacing w:line="360" w:lineRule="auto"/>
        <w:jc w:val="both"/>
        <w:rPr>
          <w:sz w:val="28"/>
          <w:szCs w:val="28"/>
        </w:rPr>
      </w:pPr>
      <w:r>
        <w:rPr>
          <w:sz w:val="28"/>
          <w:szCs w:val="28"/>
        </w:rPr>
        <w:t>Федеральный закон</w:t>
      </w:r>
      <w:r w:rsidR="004424B3">
        <w:rPr>
          <w:sz w:val="28"/>
          <w:szCs w:val="28"/>
        </w:rPr>
        <w:t xml:space="preserve"> «</w:t>
      </w:r>
      <w:r w:rsidR="000E2878" w:rsidRPr="000E2878">
        <w:rPr>
          <w:sz w:val="28"/>
          <w:szCs w:val="28"/>
        </w:rPr>
        <w:t>Об общих принципах организации местного</w:t>
      </w:r>
      <w:r w:rsidR="004424B3">
        <w:rPr>
          <w:sz w:val="28"/>
          <w:szCs w:val="28"/>
        </w:rPr>
        <w:t xml:space="preserve"> </w:t>
      </w:r>
      <w:r w:rsidR="000E2878" w:rsidRPr="000E2878">
        <w:rPr>
          <w:sz w:val="28"/>
          <w:szCs w:val="28"/>
        </w:rPr>
        <w:t>самоуп</w:t>
      </w:r>
      <w:r w:rsidR="004424B3">
        <w:rPr>
          <w:sz w:val="28"/>
          <w:szCs w:val="28"/>
        </w:rPr>
        <w:t>равления в Российской Федерации» не использует понятий «</w:t>
      </w:r>
      <w:r w:rsidR="000E2878" w:rsidRPr="000E2878">
        <w:rPr>
          <w:sz w:val="28"/>
          <w:szCs w:val="28"/>
        </w:rPr>
        <w:t>консультативное</w:t>
      </w:r>
      <w:r w:rsidR="000E2878">
        <w:rPr>
          <w:sz w:val="28"/>
          <w:szCs w:val="28"/>
        </w:rPr>
        <w:t xml:space="preserve"> </w:t>
      </w:r>
      <w:r w:rsidR="004B168A">
        <w:rPr>
          <w:sz w:val="28"/>
          <w:szCs w:val="28"/>
        </w:rPr>
        <w:t xml:space="preserve">голосование» или </w:t>
      </w:r>
      <w:r w:rsidR="004424B3">
        <w:rPr>
          <w:sz w:val="28"/>
          <w:szCs w:val="28"/>
        </w:rPr>
        <w:t>«</w:t>
      </w:r>
      <w:r w:rsidR="000E2878" w:rsidRPr="000E2878">
        <w:rPr>
          <w:sz w:val="28"/>
          <w:szCs w:val="28"/>
        </w:rPr>
        <w:t>консультативны</w:t>
      </w:r>
      <w:r w:rsidR="004424B3">
        <w:rPr>
          <w:sz w:val="28"/>
          <w:szCs w:val="28"/>
        </w:rPr>
        <w:t>й референдум»</w:t>
      </w:r>
      <w:r w:rsidR="000E2878" w:rsidRPr="000E2878">
        <w:rPr>
          <w:sz w:val="28"/>
          <w:szCs w:val="28"/>
        </w:rPr>
        <w:t xml:space="preserve">. </w:t>
      </w:r>
    </w:p>
    <w:p w:rsidR="000E2878" w:rsidRPr="000E2878" w:rsidRDefault="00BE39A5" w:rsidP="00D6205C">
      <w:pPr>
        <w:spacing w:line="360" w:lineRule="auto"/>
        <w:ind w:firstLine="709"/>
        <w:jc w:val="both"/>
        <w:rPr>
          <w:sz w:val="28"/>
          <w:szCs w:val="28"/>
        </w:rPr>
      </w:pPr>
      <w:r>
        <w:rPr>
          <w:sz w:val="28"/>
          <w:szCs w:val="28"/>
        </w:rPr>
        <w:lastRenderedPageBreak/>
        <w:t>П</w:t>
      </w:r>
      <w:r w:rsidR="000E2878" w:rsidRPr="000E2878">
        <w:rPr>
          <w:sz w:val="28"/>
          <w:szCs w:val="28"/>
        </w:rPr>
        <w:t>редусматривает</w:t>
      </w:r>
      <w:r>
        <w:rPr>
          <w:sz w:val="28"/>
          <w:szCs w:val="28"/>
        </w:rPr>
        <w:t xml:space="preserve">ся </w:t>
      </w:r>
      <w:r w:rsidR="000E2878" w:rsidRPr="000E2878">
        <w:rPr>
          <w:sz w:val="28"/>
          <w:szCs w:val="28"/>
        </w:rPr>
        <w:t>один вид голосования, который реально</w:t>
      </w:r>
      <w:r w:rsidR="000E2878">
        <w:rPr>
          <w:sz w:val="28"/>
          <w:szCs w:val="28"/>
        </w:rPr>
        <w:t xml:space="preserve"> </w:t>
      </w:r>
      <w:r w:rsidR="000E2878" w:rsidRPr="000E2878">
        <w:rPr>
          <w:sz w:val="28"/>
          <w:szCs w:val="28"/>
        </w:rPr>
        <w:t>выглядит как консультативное голосование (консультативный референдум) в системе</w:t>
      </w:r>
      <w:r w:rsidR="000E2878">
        <w:rPr>
          <w:sz w:val="28"/>
          <w:szCs w:val="28"/>
        </w:rPr>
        <w:t xml:space="preserve"> </w:t>
      </w:r>
      <w:r w:rsidR="000E2878" w:rsidRPr="000E2878">
        <w:rPr>
          <w:sz w:val="28"/>
          <w:szCs w:val="28"/>
        </w:rPr>
        <w:t>местного самоуправления. Это голосование по вопросам изменения границ</w:t>
      </w:r>
      <w:r w:rsidR="000E2878">
        <w:rPr>
          <w:sz w:val="28"/>
          <w:szCs w:val="28"/>
        </w:rPr>
        <w:t xml:space="preserve"> </w:t>
      </w:r>
      <w:r w:rsidR="000E2878" w:rsidRPr="000E2878">
        <w:rPr>
          <w:sz w:val="28"/>
          <w:szCs w:val="28"/>
        </w:rPr>
        <w:t>муниципального образования, преобразова</w:t>
      </w:r>
      <w:r w:rsidR="000E2878">
        <w:rPr>
          <w:sz w:val="28"/>
          <w:szCs w:val="28"/>
        </w:rPr>
        <w:t xml:space="preserve">ния муниципального образования, </w:t>
      </w:r>
      <w:r w:rsidR="000E2878" w:rsidRPr="000E2878">
        <w:rPr>
          <w:sz w:val="28"/>
          <w:szCs w:val="28"/>
        </w:rPr>
        <w:t>изменение границ муниципального</w:t>
      </w:r>
      <w:r w:rsidR="000E2878">
        <w:rPr>
          <w:sz w:val="28"/>
          <w:szCs w:val="28"/>
        </w:rPr>
        <w:t xml:space="preserve"> </w:t>
      </w:r>
      <w:r w:rsidR="000E2878" w:rsidRPr="000E2878">
        <w:rPr>
          <w:sz w:val="28"/>
          <w:szCs w:val="28"/>
        </w:rPr>
        <w:t>образования, преобразование муниципального образования производится законом</w:t>
      </w:r>
      <w:r w:rsidR="000E2878">
        <w:rPr>
          <w:sz w:val="28"/>
          <w:szCs w:val="28"/>
        </w:rPr>
        <w:t xml:space="preserve"> </w:t>
      </w:r>
      <w:r w:rsidR="000E2878" w:rsidRPr="000E2878">
        <w:rPr>
          <w:sz w:val="28"/>
          <w:szCs w:val="28"/>
        </w:rPr>
        <w:t>субъекта Р</w:t>
      </w:r>
      <w:r w:rsidR="004424B3">
        <w:rPr>
          <w:sz w:val="28"/>
          <w:szCs w:val="28"/>
        </w:rPr>
        <w:t xml:space="preserve">оссийской </w:t>
      </w:r>
      <w:r w:rsidR="000E2878" w:rsidRPr="000E2878">
        <w:rPr>
          <w:sz w:val="28"/>
          <w:szCs w:val="28"/>
        </w:rPr>
        <w:t>Ф</w:t>
      </w:r>
      <w:r w:rsidR="004424B3">
        <w:rPr>
          <w:sz w:val="28"/>
          <w:szCs w:val="28"/>
        </w:rPr>
        <w:t xml:space="preserve">едерации, который </w:t>
      </w:r>
      <w:r w:rsidR="000E2878" w:rsidRPr="000E2878">
        <w:rPr>
          <w:sz w:val="28"/>
          <w:szCs w:val="28"/>
        </w:rPr>
        <w:t>называет</w:t>
      </w:r>
      <w:r w:rsidR="000E2878">
        <w:rPr>
          <w:sz w:val="28"/>
          <w:szCs w:val="28"/>
        </w:rPr>
        <w:t xml:space="preserve"> </w:t>
      </w:r>
      <w:r w:rsidR="000E2878" w:rsidRPr="000E2878">
        <w:rPr>
          <w:sz w:val="28"/>
          <w:szCs w:val="28"/>
        </w:rPr>
        <w:t>разных инициаторов изменения границ, преобразования, в том числе и население,</w:t>
      </w:r>
      <w:r w:rsidR="000E2878">
        <w:rPr>
          <w:sz w:val="28"/>
          <w:szCs w:val="28"/>
        </w:rPr>
        <w:t xml:space="preserve"> </w:t>
      </w:r>
      <w:r w:rsidR="000E2878" w:rsidRPr="000E2878">
        <w:rPr>
          <w:sz w:val="28"/>
          <w:szCs w:val="28"/>
        </w:rPr>
        <w:t>которое реализует свою возможность в порядке, предусмотренном для инициативы</w:t>
      </w:r>
      <w:r w:rsidR="000E2878">
        <w:rPr>
          <w:sz w:val="28"/>
          <w:szCs w:val="28"/>
        </w:rPr>
        <w:t xml:space="preserve"> </w:t>
      </w:r>
      <w:r w:rsidR="000E2878" w:rsidRPr="000E2878">
        <w:rPr>
          <w:sz w:val="28"/>
          <w:szCs w:val="28"/>
        </w:rPr>
        <w:t>местного референдума.</w:t>
      </w:r>
      <w:r>
        <w:rPr>
          <w:rStyle w:val="a5"/>
          <w:sz w:val="28"/>
          <w:szCs w:val="28"/>
        </w:rPr>
        <w:footnoteReference w:id="8"/>
      </w:r>
    </w:p>
    <w:p w:rsidR="000E2878" w:rsidRPr="000E2878" w:rsidRDefault="000E2878" w:rsidP="00D6205C">
      <w:pPr>
        <w:spacing w:line="360" w:lineRule="auto"/>
        <w:ind w:firstLine="709"/>
        <w:jc w:val="both"/>
        <w:rPr>
          <w:sz w:val="28"/>
          <w:szCs w:val="28"/>
        </w:rPr>
      </w:pPr>
      <w:r w:rsidRPr="000E2878">
        <w:rPr>
          <w:sz w:val="28"/>
          <w:szCs w:val="28"/>
        </w:rPr>
        <w:t>Вместе с тем З</w:t>
      </w:r>
      <w:r w:rsidR="004424B3">
        <w:rPr>
          <w:sz w:val="28"/>
          <w:szCs w:val="28"/>
        </w:rPr>
        <w:t>акон устанавливает</w:t>
      </w:r>
      <w:r w:rsidRPr="000E2878">
        <w:rPr>
          <w:sz w:val="28"/>
          <w:szCs w:val="28"/>
        </w:rPr>
        <w:t>, что в определенных им случаях</w:t>
      </w:r>
      <w:r>
        <w:rPr>
          <w:sz w:val="28"/>
          <w:szCs w:val="28"/>
        </w:rPr>
        <w:t xml:space="preserve"> </w:t>
      </w:r>
      <w:r w:rsidRPr="000E2878">
        <w:rPr>
          <w:sz w:val="28"/>
          <w:szCs w:val="28"/>
        </w:rPr>
        <w:t>требуется получение согласия населения при изменении границ муниципального</w:t>
      </w:r>
      <w:r>
        <w:rPr>
          <w:sz w:val="28"/>
          <w:szCs w:val="28"/>
        </w:rPr>
        <w:t xml:space="preserve"> </w:t>
      </w:r>
      <w:r w:rsidRPr="000E2878">
        <w:rPr>
          <w:sz w:val="28"/>
          <w:szCs w:val="28"/>
        </w:rPr>
        <w:t>образования, преобразова</w:t>
      </w:r>
      <w:r w:rsidR="004424B3">
        <w:rPr>
          <w:sz w:val="28"/>
          <w:szCs w:val="28"/>
        </w:rPr>
        <w:t>нии муниципального образования, путем голосования, которое</w:t>
      </w:r>
      <w:r w:rsidRPr="000E2878">
        <w:rPr>
          <w:sz w:val="28"/>
          <w:szCs w:val="28"/>
        </w:rPr>
        <w:t xml:space="preserve"> осуществляется на всей</w:t>
      </w:r>
      <w:r>
        <w:rPr>
          <w:sz w:val="28"/>
          <w:szCs w:val="28"/>
        </w:rPr>
        <w:t xml:space="preserve"> </w:t>
      </w:r>
      <w:r w:rsidRPr="000E2878">
        <w:rPr>
          <w:sz w:val="28"/>
          <w:szCs w:val="28"/>
        </w:rPr>
        <w:t>территории муниципального образования или на части его территории. Таким образом,</w:t>
      </w:r>
      <w:r>
        <w:rPr>
          <w:sz w:val="28"/>
          <w:szCs w:val="28"/>
        </w:rPr>
        <w:t xml:space="preserve"> </w:t>
      </w:r>
      <w:r w:rsidRPr="000E2878">
        <w:rPr>
          <w:sz w:val="28"/>
          <w:szCs w:val="28"/>
        </w:rPr>
        <w:t>даже если муниципальных реорганизаций хотят сами граждане, все равно необходимо</w:t>
      </w:r>
      <w:r>
        <w:rPr>
          <w:sz w:val="28"/>
          <w:szCs w:val="28"/>
        </w:rPr>
        <w:t xml:space="preserve"> </w:t>
      </w:r>
      <w:r w:rsidRPr="000E2878">
        <w:rPr>
          <w:sz w:val="28"/>
          <w:szCs w:val="28"/>
        </w:rPr>
        <w:t>проведение голосования в случаях, указанных в Законе, - ведь инициатором выступила</w:t>
      </w:r>
      <w:r>
        <w:rPr>
          <w:sz w:val="28"/>
          <w:szCs w:val="28"/>
        </w:rPr>
        <w:t xml:space="preserve"> </w:t>
      </w:r>
      <w:r w:rsidRPr="000E2878">
        <w:rPr>
          <w:sz w:val="28"/>
          <w:szCs w:val="28"/>
        </w:rPr>
        <w:t>часть населения, а надо узнать мнение большинства.</w:t>
      </w:r>
    </w:p>
    <w:p w:rsidR="00047F0D" w:rsidRDefault="00047F0D" w:rsidP="00D6205C">
      <w:pPr>
        <w:spacing w:line="360" w:lineRule="auto"/>
        <w:ind w:firstLine="709"/>
        <w:jc w:val="both"/>
        <w:rPr>
          <w:sz w:val="28"/>
          <w:szCs w:val="28"/>
        </w:rPr>
      </w:pPr>
      <w:r>
        <w:rPr>
          <w:sz w:val="28"/>
          <w:szCs w:val="28"/>
        </w:rPr>
        <w:t>Г</w:t>
      </w:r>
      <w:r w:rsidR="000E2878" w:rsidRPr="000E2878">
        <w:rPr>
          <w:sz w:val="28"/>
          <w:szCs w:val="28"/>
        </w:rPr>
        <w:t>олосование по вопросам изменения границ</w:t>
      </w:r>
      <w:r w:rsidR="004424B3">
        <w:rPr>
          <w:sz w:val="28"/>
          <w:szCs w:val="28"/>
        </w:rPr>
        <w:t xml:space="preserve"> </w:t>
      </w:r>
      <w:r w:rsidR="000E2878" w:rsidRPr="000E2878">
        <w:rPr>
          <w:sz w:val="28"/>
          <w:szCs w:val="28"/>
        </w:rPr>
        <w:t>муниципального образования, преобразования муниципального образования</w:t>
      </w:r>
      <w:r w:rsidR="004424B3">
        <w:rPr>
          <w:sz w:val="28"/>
          <w:szCs w:val="28"/>
        </w:rPr>
        <w:t xml:space="preserve"> </w:t>
      </w:r>
      <w:r w:rsidR="000E2878" w:rsidRPr="000E2878">
        <w:rPr>
          <w:sz w:val="28"/>
          <w:szCs w:val="28"/>
        </w:rPr>
        <w:t>назначается представительным органом муниципального образования и проводится в</w:t>
      </w:r>
      <w:r w:rsidR="004424B3">
        <w:rPr>
          <w:sz w:val="28"/>
          <w:szCs w:val="28"/>
        </w:rPr>
        <w:t xml:space="preserve"> </w:t>
      </w:r>
      <w:r w:rsidR="000E2878" w:rsidRPr="000E2878">
        <w:rPr>
          <w:sz w:val="28"/>
          <w:szCs w:val="28"/>
        </w:rPr>
        <w:t>порядке, установленном федеральным законом и принимаемым в соответствии с ним</w:t>
      </w:r>
      <w:r w:rsidR="004424B3">
        <w:rPr>
          <w:sz w:val="28"/>
          <w:szCs w:val="28"/>
        </w:rPr>
        <w:t xml:space="preserve"> </w:t>
      </w:r>
      <w:r w:rsidR="000E2878" w:rsidRPr="000E2878">
        <w:rPr>
          <w:sz w:val="28"/>
          <w:szCs w:val="28"/>
        </w:rPr>
        <w:t>законом субъекта РФ для проведения местного референдума, с учетом особенностей,</w:t>
      </w:r>
      <w:r w:rsidR="004424B3">
        <w:rPr>
          <w:sz w:val="28"/>
          <w:szCs w:val="28"/>
        </w:rPr>
        <w:t xml:space="preserve"> </w:t>
      </w:r>
      <w:r w:rsidR="000E2878" w:rsidRPr="000E2878">
        <w:rPr>
          <w:sz w:val="28"/>
          <w:szCs w:val="28"/>
        </w:rPr>
        <w:t xml:space="preserve">установленных настоящим Федеральным законом. </w:t>
      </w:r>
    </w:p>
    <w:p w:rsidR="000E2878" w:rsidRPr="000E2878" w:rsidRDefault="00047F0D" w:rsidP="00D6205C">
      <w:pPr>
        <w:spacing w:line="360" w:lineRule="auto"/>
        <w:ind w:firstLine="709"/>
        <w:jc w:val="both"/>
        <w:rPr>
          <w:sz w:val="28"/>
          <w:szCs w:val="28"/>
        </w:rPr>
      </w:pPr>
      <w:r>
        <w:rPr>
          <w:sz w:val="28"/>
          <w:szCs w:val="28"/>
        </w:rPr>
        <w:t>Г</w:t>
      </w:r>
      <w:r w:rsidR="000E2878" w:rsidRPr="000E2878">
        <w:rPr>
          <w:sz w:val="28"/>
          <w:szCs w:val="28"/>
        </w:rPr>
        <w:t>олосование по вопросам границ и</w:t>
      </w:r>
      <w:r w:rsidR="004424B3">
        <w:rPr>
          <w:sz w:val="28"/>
          <w:szCs w:val="28"/>
        </w:rPr>
        <w:t xml:space="preserve"> </w:t>
      </w:r>
      <w:r w:rsidR="000E2878" w:rsidRPr="000E2878">
        <w:rPr>
          <w:sz w:val="28"/>
          <w:szCs w:val="28"/>
        </w:rPr>
        <w:t>преобразования муниципальных образований можно назвать родственным</w:t>
      </w:r>
      <w:r w:rsidR="004B168A">
        <w:rPr>
          <w:sz w:val="28"/>
          <w:szCs w:val="28"/>
        </w:rPr>
        <w:t xml:space="preserve"> </w:t>
      </w:r>
      <w:r w:rsidR="000E2878" w:rsidRPr="000E2878">
        <w:rPr>
          <w:sz w:val="28"/>
          <w:szCs w:val="28"/>
        </w:rPr>
        <w:t xml:space="preserve">голосованию на местном </w:t>
      </w:r>
      <w:r w:rsidR="000E2878" w:rsidRPr="000E2878">
        <w:rPr>
          <w:sz w:val="28"/>
          <w:szCs w:val="28"/>
        </w:rPr>
        <w:lastRenderedPageBreak/>
        <w:t>референдуме. И поскольку Закон четко обозначил</w:t>
      </w:r>
      <w:r w:rsidR="004B168A">
        <w:rPr>
          <w:sz w:val="28"/>
          <w:szCs w:val="28"/>
        </w:rPr>
        <w:t xml:space="preserve"> </w:t>
      </w:r>
      <w:r w:rsidR="000E2878" w:rsidRPr="000E2878">
        <w:rPr>
          <w:sz w:val="28"/>
          <w:szCs w:val="28"/>
        </w:rPr>
        <w:t>неприменение правил о юридической силе такого голосования, его можно назвать</w:t>
      </w:r>
      <w:r w:rsidR="004424B3">
        <w:rPr>
          <w:sz w:val="28"/>
          <w:szCs w:val="28"/>
        </w:rPr>
        <w:t xml:space="preserve"> </w:t>
      </w:r>
      <w:r w:rsidR="000E2878" w:rsidRPr="000E2878">
        <w:rPr>
          <w:sz w:val="28"/>
          <w:szCs w:val="28"/>
        </w:rPr>
        <w:t>имеющим консультативное значение. Тем более что оформление изменений в</w:t>
      </w:r>
      <w:r w:rsidR="004424B3">
        <w:rPr>
          <w:sz w:val="28"/>
          <w:szCs w:val="28"/>
        </w:rPr>
        <w:t xml:space="preserve"> </w:t>
      </w:r>
      <w:r w:rsidR="000E2878" w:rsidRPr="000E2878">
        <w:rPr>
          <w:sz w:val="28"/>
          <w:szCs w:val="28"/>
        </w:rPr>
        <w:t>муниципальной организации осуществляется законом субъекта РФ, при его принятии</w:t>
      </w:r>
      <w:r w:rsidR="004424B3">
        <w:rPr>
          <w:sz w:val="28"/>
          <w:szCs w:val="28"/>
        </w:rPr>
        <w:t xml:space="preserve"> </w:t>
      </w:r>
      <w:r w:rsidR="000E2878" w:rsidRPr="000E2878">
        <w:rPr>
          <w:sz w:val="28"/>
          <w:szCs w:val="28"/>
        </w:rPr>
        <w:t>учитываются итоги названного голосования.</w:t>
      </w:r>
    </w:p>
    <w:p w:rsidR="000E2878" w:rsidRDefault="00047F0D" w:rsidP="00D6205C">
      <w:pPr>
        <w:spacing w:line="360" w:lineRule="auto"/>
        <w:ind w:firstLine="709"/>
        <w:jc w:val="both"/>
        <w:rPr>
          <w:sz w:val="28"/>
          <w:szCs w:val="28"/>
        </w:rPr>
      </w:pPr>
      <w:r>
        <w:rPr>
          <w:sz w:val="28"/>
          <w:szCs w:val="28"/>
        </w:rPr>
        <w:t>Г</w:t>
      </w:r>
      <w:r w:rsidR="000E2878" w:rsidRPr="000E2878">
        <w:rPr>
          <w:sz w:val="28"/>
          <w:szCs w:val="28"/>
        </w:rPr>
        <w:t>олосование по</w:t>
      </w:r>
      <w:r w:rsidR="004424B3">
        <w:rPr>
          <w:sz w:val="28"/>
          <w:szCs w:val="28"/>
        </w:rPr>
        <w:t xml:space="preserve"> </w:t>
      </w:r>
      <w:r w:rsidR="000E2878" w:rsidRPr="000E2878">
        <w:rPr>
          <w:sz w:val="28"/>
          <w:szCs w:val="28"/>
        </w:rPr>
        <w:t>вопросам изменения границ муниципального образования, преобразования</w:t>
      </w:r>
      <w:r>
        <w:rPr>
          <w:sz w:val="28"/>
          <w:szCs w:val="28"/>
        </w:rPr>
        <w:t xml:space="preserve"> </w:t>
      </w:r>
      <w:r w:rsidR="000E2878" w:rsidRPr="000E2878">
        <w:rPr>
          <w:sz w:val="28"/>
          <w:szCs w:val="28"/>
        </w:rPr>
        <w:t>муниципального образования считается состоявшимся, если в нем приняло участие</w:t>
      </w:r>
      <w:r w:rsidR="004424B3">
        <w:rPr>
          <w:sz w:val="28"/>
          <w:szCs w:val="28"/>
        </w:rPr>
        <w:t xml:space="preserve"> </w:t>
      </w:r>
      <w:r w:rsidR="000E2878" w:rsidRPr="000E2878">
        <w:rPr>
          <w:sz w:val="28"/>
          <w:szCs w:val="28"/>
        </w:rPr>
        <w:t>более половины жителей муниципального образования или части муниципального</w:t>
      </w:r>
      <w:r w:rsidR="004424B3">
        <w:rPr>
          <w:sz w:val="28"/>
          <w:szCs w:val="28"/>
        </w:rPr>
        <w:t xml:space="preserve"> </w:t>
      </w:r>
      <w:r w:rsidR="000E2878" w:rsidRPr="000E2878">
        <w:rPr>
          <w:sz w:val="28"/>
          <w:szCs w:val="28"/>
        </w:rPr>
        <w:t>образования, обладающих избирательным правом</w:t>
      </w:r>
      <w:r>
        <w:rPr>
          <w:sz w:val="28"/>
          <w:szCs w:val="28"/>
        </w:rPr>
        <w:t>.</w:t>
      </w:r>
    </w:p>
    <w:p w:rsidR="0096166F" w:rsidRDefault="0096166F" w:rsidP="0096166F">
      <w:pPr>
        <w:spacing w:line="360" w:lineRule="auto"/>
        <w:ind w:firstLine="709"/>
        <w:jc w:val="both"/>
        <w:rPr>
          <w:sz w:val="28"/>
          <w:szCs w:val="28"/>
        </w:rPr>
      </w:pPr>
      <w:r w:rsidRPr="0096166F">
        <w:rPr>
          <w:sz w:val="28"/>
          <w:szCs w:val="28"/>
        </w:rPr>
        <w:t xml:space="preserve">Через ряд форм непосредственной демократии, таких, как референдум, выборы и консультативное </w:t>
      </w:r>
      <w:r>
        <w:rPr>
          <w:sz w:val="28"/>
          <w:szCs w:val="28"/>
        </w:rPr>
        <w:t>голосование обеспечиваются формирование и функционирование всех важнейших звеньев системы органов самоуправления. В практике формы непосредственной и представительной демократии переплетаются, дополняя друг друга.</w:t>
      </w:r>
    </w:p>
    <w:p w:rsidR="00CE18CC" w:rsidRPr="0096166F" w:rsidRDefault="00CE18CC" w:rsidP="0096166F">
      <w:pPr>
        <w:spacing w:line="360" w:lineRule="auto"/>
        <w:ind w:firstLine="709"/>
        <w:jc w:val="both"/>
        <w:rPr>
          <w:sz w:val="28"/>
          <w:szCs w:val="28"/>
        </w:rPr>
      </w:pPr>
      <w:r>
        <w:rPr>
          <w:sz w:val="28"/>
          <w:szCs w:val="28"/>
        </w:rPr>
        <w:t xml:space="preserve">Некоторые </w:t>
      </w:r>
      <w:r w:rsidR="004A388F">
        <w:rPr>
          <w:sz w:val="28"/>
          <w:szCs w:val="28"/>
        </w:rPr>
        <w:t xml:space="preserve">ее формы, например, </w:t>
      </w:r>
      <w:r>
        <w:rPr>
          <w:sz w:val="28"/>
          <w:szCs w:val="28"/>
        </w:rPr>
        <w:t>местные референдумы, сами входят в систему местного самоуправления, составляя ее неотъемлемую часть.</w:t>
      </w:r>
    </w:p>
    <w:p w:rsidR="0096166F" w:rsidRPr="004B168A" w:rsidRDefault="0096166F" w:rsidP="00D6205C">
      <w:pPr>
        <w:spacing w:line="360" w:lineRule="auto"/>
        <w:ind w:firstLine="709"/>
        <w:jc w:val="both"/>
        <w:rPr>
          <w:sz w:val="28"/>
          <w:szCs w:val="28"/>
        </w:rPr>
      </w:pPr>
    </w:p>
    <w:p w:rsidR="00996135" w:rsidRDefault="000E3A20" w:rsidP="00047F0D">
      <w:pPr>
        <w:spacing w:line="360" w:lineRule="auto"/>
        <w:jc w:val="center"/>
        <w:rPr>
          <w:b/>
          <w:sz w:val="28"/>
          <w:szCs w:val="28"/>
        </w:rPr>
      </w:pPr>
      <w:r>
        <w:rPr>
          <w:b/>
          <w:sz w:val="28"/>
          <w:szCs w:val="28"/>
        </w:rPr>
        <w:br w:type="page"/>
      </w:r>
    </w:p>
    <w:p w:rsidR="001B5C2F" w:rsidRDefault="001B5C2F" w:rsidP="004D5E3A">
      <w:pPr>
        <w:spacing w:line="360" w:lineRule="auto"/>
        <w:jc w:val="center"/>
        <w:rPr>
          <w:b/>
          <w:sz w:val="28"/>
          <w:szCs w:val="28"/>
        </w:rPr>
      </w:pPr>
      <w:r w:rsidRPr="001B5C2F">
        <w:rPr>
          <w:b/>
          <w:sz w:val="28"/>
          <w:szCs w:val="28"/>
        </w:rPr>
        <w:lastRenderedPageBreak/>
        <w:t>ГЛАВА 2. ФОРМЫ ПРЯМОГО ВОЛЕИЗЪЯВЛЕНИЯ РЕКОМЕНДАТЕЛЬНОГО ХАРАКТЕРА</w:t>
      </w:r>
    </w:p>
    <w:p w:rsidR="004D5E3A" w:rsidRPr="0085778F" w:rsidRDefault="004D5E3A" w:rsidP="0085778F">
      <w:pPr>
        <w:spacing w:line="360" w:lineRule="auto"/>
        <w:jc w:val="both"/>
        <w:rPr>
          <w:sz w:val="28"/>
          <w:szCs w:val="28"/>
        </w:rPr>
      </w:pPr>
    </w:p>
    <w:p w:rsidR="0085778F" w:rsidRDefault="0085778F" w:rsidP="001B5C2F">
      <w:pPr>
        <w:spacing w:line="360" w:lineRule="auto"/>
        <w:ind w:firstLine="708"/>
        <w:jc w:val="center"/>
        <w:rPr>
          <w:b/>
          <w:sz w:val="28"/>
          <w:szCs w:val="28"/>
        </w:rPr>
      </w:pPr>
      <w:r>
        <w:rPr>
          <w:b/>
          <w:sz w:val="28"/>
          <w:szCs w:val="28"/>
        </w:rPr>
        <w:t>2.1. Опрос граждан</w:t>
      </w:r>
    </w:p>
    <w:p w:rsidR="0085778F" w:rsidRDefault="0085778F" w:rsidP="007B23D5">
      <w:pPr>
        <w:spacing w:line="360" w:lineRule="auto"/>
        <w:ind w:firstLine="709"/>
        <w:jc w:val="both"/>
        <w:rPr>
          <w:b/>
          <w:sz w:val="28"/>
          <w:szCs w:val="28"/>
        </w:rPr>
      </w:pPr>
    </w:p>
    <w:p w:rsidR="00A001FF" w:rsidRDefault="004B168A" w:rsidP="00F418F3">
      <w:pPr>
        <w:spacing w:line="360" w:lineRule="auto"/>
        <w:ind w:firstLine="709"/>
        <w:jc w:val="both"/>
        <w:rPr>
          <w:sz w:val="28"/>
          <w:szCs w:val="28"/>
        </w:rPr>
      </w:pPr>
      <w:r>
        <w:rPr>
          <w:sz w:val="28"/>
          <w:szCs w:val="28"/>
        </w:rPr>
        <w:t>Федеральн</w:t>
      </w:r>
      <w:r w:rsidR="00512CE0">
        <w:rPr>
          <w:sz w:val="28"/>
          <w:szCs w:val="28"/>
        </w:rPr>
        <w:t>ый закон</w:t>
      </w:r>
      <w:r>
        <w:rPr>
          <w:sz w:val="28"/>
          <w:szCs w:val="28"/>
        </w:rPr>
        <w:t xml:space="preserve"> «</w:t>
      </w:r>
      <w:r w:rsidR="0085778F" w:rsidRPr="0085778F">
        <w:rPr>
          <w:sz w:val="28"/>
          <w:szCs w:val="28"/>
        </w:rPr>
        <w:t>Об общих принципах организации местного самоуп</w:t>
      </w:r>
      <w:r>
        <w:rPr>
          <w:sz w:val="28"/>
          <w:szCs w:val="28"/>
        </w:rPr>
        <w:t>равления в Российской Федерации»</w:t>
      </w:r>
      <w:r w:rsidR="0085778F" w:rsidRPr="0085778F">
        <w:rPr>
          <w:sz w:val="28"/>
          <w:szCs w:val="28"/>
        </w:rPr>
        <w:t xml:space="preserve"> закрепляет новый для мес</w:t>
      </w:r>
      <w:r w:rsidR="003E1F12">
        <w:rPr>
          <w:sz w:val="28"/>
          <w:szCs w:val="28"/>
        </w:rPr>
        <w:t>тного самоуправления институт - опрос граждан.</w:t>
      </w:r>
    </w:p>
    <w:p w:rsidR="00A001FF" w:rsidRDefault="0085778F" w:rsidP="00F418F3">
      <w:pPr>
        <w:spacing w:line="360" w:lineRule="auto"/>
        <w:ind w:firstLine="709"/>
        <w:jc w:val="both"/>
        <w:rPr>
          <w:sz w:val="28"/>
          <w:szCs w:val="28"/>
        </w:rPr>
      </w:pPr>
      <w:r w:rsidRPr="0085778F">
        <w:rPr>
          <w:sz w:val="28"/>
          <w:szCs w:val="28"/>
        </w:rPr>
        <w:t>В литературе, посвященной институтам непосредственной демократии, опр</w:t>
      </w:r>
      <w:r w:rsidR="003E1F12">
        <w:rPr>
          <w:sz w:val="28"/>
          <w:szCs w:val="28"/>
        </w:rPr>
        <w:t xml:space="preserve">ос зачастую связывают </w:t>
      </w:r>
      <w:r w:rsidRPr="0085778F">
        <w:rPr>
          <w:sz w:val="28"/>
          <w:szCs w:val="28"/>
        </w:rPr>
        <w:t>с консультативным референдумом (голосованием), исходя из того, что это лишь разные термины для обозначения одного и того же явления - голосования населения. Вместе с тем социологические опросы населения также имеют определенное значение для выявления общественного мнения по какой-то проблеме.</w:t>
      </w:r>
      <w:r w:rsidR="007B23D5">
        <w:rPr>
          <w:rStyle w:val="a5"/>
          <w:sz w:val="28"/>
          <w:szCs w:val="28"/>
        </w:rPr>
        <w:footnoteReference w:id="9"/>
      </w:r>
      <w:r w:rsidRPr="0085778F">
        <w:rPr>
          <w:sz w:val="28"/>
          <w:szCs w:val="28"/>
        </w:rPr>
        <w:t xml:space="preserve"> </w:t>
      </w:r>
    </w:p>
    <w:p w:rsidR="00A001FF" w:rsidRDefault="003E1F12" w:rsidP="00F418F3">
      <w:pPr>
        <w:spacing w:line="360" w:lineRule="auto"/>
        <w:ind w:firstLine="709"/>
        <w:jc w:val="both"/>
        <w:rPr>
          <w:sz w:val="28"/>
          <w:szCs w:val="28"/>
        </w:rPr>
      </w:pPr>
      <w:r>
        <w:rPr>
          <w:sz w:val="28"/>
          <w:szCs w:val="28"/>
        </w:rPr>
        <w:t>И</w:t>
      </w:r>
      <w:r w:rsidR="0085778F" w:rsidRPr="0085778F">
        <w:rPr>
          <w:sz w:val="28"/>
          <w:szCs w:val="28"/>
        </w:rPr>
        <w:t>нститут опроса</w:t>
      </w:r>
      <w:r>
        <w:rPr>
          <w:sz w:val="28"/>
          <w:szCs w:val="28"/>
        </w:rPr>
        <w:t>,</w:t>
      </w:r>
      <w:r w:rsidR="0085778F" w:rsidRPr="0085778F">
        <w:rPr>
          <w:sz w:val="28"/>
          <w:szCs w:val="28"/>
        </w:rPr>
        <w:t xml:space="preserve"> в его соц</w:t>
      </w:r>
      <w:r>
        <w:rPr>
          <w:sz w:val="28"/>
          <w:szCs w:val="28"/>
        </w:rPr>
        <w:t>иологическом значении,</w:t>
      </w:r>
      <w:r w:rsidR="0085778F" w:rsidRPr="0085778F">
        <w:rPr>
          <w:sz w:val="28"/>
          <w:szCs w:val="28"/>
        </w:rPr>
        <w:t xml:space="preserve"> отделен от консультативного голосования, о котором говорилось выше, как по</w:t>
      </w:r>
      <w:r w:rsidR="00A001FF">
        <w:rPr>
          <w:sz w:val="28"/>
          <w:szCs w:val="28"/>
        </w:rPr>
        <w:t xml:space="preserve"> методам, так и по результатам.</w:t>
      </w:r>
    </w:p>
    <w:p w:rsidR="00A001FF" w:rsidRDefault="0085778F" w:rsidP="00F418F3">
      <w:pPr>
        <w:spacing w:line="360" w:lineRule="auto"/>
        <w:ind w:firstLine="709"/>
        <w:jc w:val="both"/>
        <w:rPr>
          <w:sz w:val="28"/>
          <w:szCs w:val="28"/>
        </w:rPr>
      </w:pPr>
      <w:r w:rsidRPr="0085778F">
        <w:rPr>
          <w:sz w:val="28"/>
          <w:szCs w:val="28"/>
        </w:rPr>
        <w:t>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w:t>
      </w:r>
      <w:r w:rsidR="009270B1">
        <w:rPr>
          <w:sz w:val="28"/>
          <w:szCs w:val="28"/>
        </w:rPr>
        <w:t>ганами государственной власти.</w:t>
      </w:r>
    </w:p>
    <w:p w:rsidR="00A001FF" w:rsidRDefault="0085778F" w:rsidP="0085778F">
      <w:pPr>
        <w:spacing w:line="360" w:lineRule="auto"/>
        <w:ind w:firstLine="709"/>
        <w:jc w:val="both"/>
        <w:rPr>
          <w:sz w:val="28"/>
          <w:szCs w:val="28"/>
        </w:rPr>
      </w:pPr>
      <w:r w:rsidRPr="0085778F">
        <w:rPr>
          <w:sz w:val="28"/>
          <w:szCs w:val="28"/>
        </w:rPr>
        <w:t>Опрос граждан проводится по инициативе:</w:t>
      </w:r>
    </w:p>
    <w:p w:rsidR="00A001FF" w:rsidRDefault="0085778F" w:rsidP="00A001FF">
      <w:pPr>
        <w:pStyle w:val="a6"/>
        <w:numPr>
          <w:ilvl w:val="0"/>
          <w:numId w:val="27"/>
        </w:numPr>
        <w:spacing w:line="360" w:lineRule="auto"/>
        <w:jc w:val="both"/>
        <w:rPr>
          <w:sz w:val="28"/>
          <w:szCs w:val="28"/>
        </w:rPr>
      </w:pPr>
      <w:r w:rsidRPr="00A001FF">
        <w:rPr>
          <w:sz w:val="28"/>
          <w:szCs w:val="28"/>
        </w:rPr>
        <w:t>представительного органа муниц</w:t>
      </w:r>
      <w:r w:rsidR="00A001FF">
        <w:rPr>
          <w:sz w:val="28"/>
          <w:szCs w:val="28"/>
        </w:rPr>
        <w:t>ипального образования или главы</w:t>
      </w:r>
    </w:p>
    <w:p w:rsidR="00A001FF" w:rsidRPr="00A001FF" w:rsidRDefault="0085778F" w:rsidP="00A001FF">
      <w:pPr>
        <w:spacing w:line="360" w:lineRule="auto"/>
        <w:jc w:val="both"/>
        <w:rPr>
          <w:sz w:val="28"/>
          <w:szCs w:val="28"/>
        </w:rPr>
      </w:pPr>
      <w:r w:rsidRPr="00A001FF">
        <w:rPr>
          <w:sz w:val="28"/>
          <w:szCs w:val="28"/>
        </w:rPr>
        <w:t>муниципального образования - по вопросам местного значения;</w:t>
      </w:r>
    </w:p>
    <w:p w:rsidR="00A001FF" w:rsidRDefault="0085778F" w:rsidP="00A001FF">
      <w:pPr>
        <w:pStyle w:val="a6"/>
        <w:numPr>
          <w:ilvl w:val="0"/>
          <w:numId w:val="27"/>
        </w:numPr>
        <w:spacing w:line="360" w:lineRule="auto"/>
        <w:jc w:val="both"/>
        <w:rPr>
          <w:sz w:val="28"/>
          <w:szCs w:val="28"/>
        </w:rPr>
      </w:pPr>
      <w:r w:rsidRPr="00A001FF">
        <w:rPr>
          <w:sz w:val="28"/>
          <w:szCs w:val="28"/>
        </w:rPr>
        <w:t>органов государственной власти суб</w:t>
      </w:r>
      <w:r w:rsidR="00A001FF">
        <w:rPr>
          <w:sz w:val="28"/>
          <w:szCs w:val="28"/>
        </w:rPr>
        <w:t>ъектов РФ - для учета мнения</w:t>
      </w:r>
    </w:p>
    <w:p w:rsidR="00A001FF" w:rsidRPr="00A001FF" w:rsidRDefault="0085778F" w:rsidP="00A001FF">
      <w:pPr>
        <w:spacing w:line="360" w:lineRule="auto"/>
        <w:jc w:val="both"/>
        <w:rPr>
          <w:sz w:val="28"/>
          <w:szCs w:val="28"/>
        </w:rPr>
      </w:pPr>
      <w:r w:rsidRPr="00A001FF">
        <w:rPr>
          <w:sz w:val="28"/>
          <w:szCs w:val="28"/>
        </w:rPr>
        <w:lastRenderedPageBreak/>
        <w:t>граждан при принятии решений об изменении целевого назначения земель муниципального образования для объектов регионально</w:t>
      </w:r>
      <w:r w:rsidR="00A001FF" w:rsidRPr="00A001FF">
        <w:rPr>
          <w:sz w:val="28"/>
          <w:szCs w:val="28"/>
        </w:rPr>
        <w:t>го и межрегионального значения.</w:t>
      </w:r>
    </w:p>
    <w:p w:rsidR="00A001FF" w:rsidRDefault="0085778F" w:rsidP="00F418F3">
      <w:pPr>
        <w:spacing w:line="360" w:lineRule="auto"/>
        <w:ind w:firstLine="709"/>
        <w:jc w:val="both"/>
        <w:rPr>
          <w:sz w:val="28"/>
          <w:szCs w:val="28"/>
        </w:rPr>
      </w:pPr>
      <w:r w:rsidRPr="0085778F">
        <w:rPr>
          <w:sz w:val="28"/>
          <w:szCs w:val="28"/>
        </w:rPr>
        <w:t xml:space="preserve">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w:t>
      </w:r>
    </w:p>
    <w:p w:rsidR="00A001FF" w:rsidRDefault="0085778F" w:rsidP="00F418F3">
      <w:pPr>
        <w:spacing w:line="360" w:lineRule="auto"/>
        <w:ind w:firstLine="709"/>
        <w:jc w:val="both"/>
        <w:rPr>
          <w:sz w:val="28"/>
          <w:szCs w:val="28"/>
        </w:rPr>
      </w:pPr>
      <w:r w:rsidRPr="0085778F">
        <w:rPr>
          <w:sz w:val="28"/>
          <w:szCs w:val="28"/>
        </w:rPr>
        <w:t xml:space="preserve">Решение о назначении опроса граждан принимается представительным органом муниципального образования. В нормативном правовом акте этого органа о назначении опроса граждан устанавливаются: </w:t>
      </w:r>
    </w:p>
    <w:p w:rsidR="00A001FF" w:rsidRPr="00A001FF" w:rsidRDefault="009270B1" w:rsidP="00A001FF">
      <w:pPr>
        <w:pStyle w:val="a6"/>
        <w:numPr>
          <w:ilvl w:val="0"/>
          <w:numId w:val="25"/>
        </w:numPr>
        <w:spacing w:line="360" w:lineRule="auto"/>
        <w:jc w:val="both"/>
        <w:rPr>
          <w:sz w:val="28"/>
          <w:szCs w:val="28"/>
        </w:rPr>
      </w:pPr>
      <w:r>
        <w:rPr>
          <w:sz w:val="28"/>
          <w:szCs w:val="28"/>
        </w:rPr>
        <w:t>дата и сроки проведения опроса;</w:t>
      </w:r>
    </w:p>
    <w:p w:rsidR="00A001FF" w:rsidRDefault="0085778F" w:rsidP="00A001FF">
      <w:pPr>
        <w:pStyle w:val="a6"/>
        <w:numPr>
          <w:ilvl w:val="0"/>
          <w:numId w:val="25"/>
        </w:numPr>
        <w:spacing w:line="360" w:lineRule="auto"/>
        <w:jc w:val="both"/>
        <w:rPr>
          <w:sz w:val="28"/>
          <w:szCs w:val="28"/>
        </w:rPr>
      </w:pPr>
      <w:r w:rsidRPr="00A001FF">
        <w:rPr>
          <w:sz w:val="28"/>
          <w:szCs w:val="28"/>
        </w:rPr>
        <w:t>формулировка вопроса (вопросов</w:t>
      </w:r>
      <w:r w:rsidR="00A001FF">
        <w:rPr>
          <w:sz w:val="28"/>
          <w:szCs w:val="28"/>
        </w:rPr>
        <w:t>), предлагаемого (предлагаемых)</w:t>
      </w:r>
    </w:p>
    <w:p w:rsidR="00A001FF" w:rsidRPr="00A001FF" w:rsidRDefault="009270B1" w:rsidP="00A001FF">
      <w:pPr>
        <w:spacing w:line="360" w:lineRule="auto"/>
        <w:jc w:val="both"/>
        <w:rPr>
          <w:sz w:val="28"/>
          <w:szCs w:val="28"/>
        </w:rPr>
      </w:pPr>
      <w:r>
        <w:rPr>
          <w:sz w:val="28"/>
          <w:szCs w:val="28"/>
        </w:rPr>
        <w:t>при проведении опроса;</w:t>
      </w:r>
    </w:p>
    <w:p w:rsidR="00A001FF" w:rsidRPr="00A001FF" w:rsidRDefault="0085778F" w:rsidP="00A001FF">
      <w:pPr>
        <w:pStyle w:val="a6"/>
        <w:numPr>
          <w:ilvl w:val="0"/>
          <w:numId w:val="25"/>
        </w:numPr>
        <w:spacing w:line="360" w:lineRule="auto"/>
        <w:jc w:val="both"/>
        <w:rPr>
          <w:sz w:val="28"/>
          <w:szCs w:val="28"/>
        </w:rPr>
      </w:pPr>
      <w:r w:rsidRPr="00A001FF">
        <w:rPr>
          <w:sz w:val="28"/>
          <w:szCs w:val="28"/>
        </w:rPr>
        <w:t xml:space="preserve">методика проведения опроса; </w:t>
      </w:r>
    </w:p>
    <w:p w:rsidR="00A001FF" w:rsidRPr="00A001FF" w:rsidRDefault="0085778F" w:rsidP="00A001FF">
      <w:pPr>
        <w:pStyle w:val="a6"/>
        <w:numPr>
          <w:ilvl w:val="0"/>
          <w:numId w:val="25"/>
        </w:numPr>
        <w:spacing w:line="360" w:lineRule="auto"/>
        <w:jc w:val="both"/>
        <w:rPr>
          <w:sz w:val="28"/>
          <w:szCs w:val="28"/>
        </w:rPr>
      </w:pPr>
      <w:r w:rsidRPr="00A001FF">
        <w:rPr>
          <w:sz w:val="28"/>
          <w:szCs w:val="28"/>
        </w:rPr>
        <w:t>форма опросного листа;</w:t>
      </w:r>
    </w:p>
    <w:p w:rsidR="00A001FF" w:rsidRDefault="0085778F" w:rsidP="00A001FF">
      <w:pPr>
        <w:pStyle w:val="a6"/>
        <w:numPr>
          <w:ilvl w:val="0"/>
          <w:numId w:val="25"/>
        </w:numPr>
        <w:spacing w:line="360" w:lineRule="auto"/>
        <w:jc w:val="both"/>
        <w:rPr>
          <w:sz w:val="28"/>
          <w:szCs w:val="28"/>
        </w:rPr>
      </w:pPr>
      <w:r w:rsidRPr="00A001FF">
        <w:rPr>
          <w:sz w:val="28"/>
          <w:szCs w:val="28"/>
        </w:rPr>
        <w:t>минимальная численность жителей</w:t>
      </w:r>
      <w:r w:rsidR="00A001FF">
        <w:rPr>
          <w:sz w:val="28"/>
          <w:szCs w:val="28"/>
        </w:rPr>
        <w:t xml:space="preserve"> муниципального образования,</w:t>
      </w:r>
    </w:p>
    <w:p w:rsidR="00A001FF" w:rsidRPr="00A001FF" w:rsidRDefault="0085778F" w:rsidP="00A001FF">
      <w:pPr>
        <w:spacing w:line="360" w:lineRule="auto"/>
        <w:jc w:val="both"/>
        <w:rPr>
          <w:sz w:val="28"/>
          <w:szCs w:val="28"/>
        </w:rPr>
      </w:pPr>
      <w:r w:rsidRPr="00A001FF">
        <w:rPr>
          <w:sz w:val="28"/>
          <w:szCs w:val="28"/>
        </w:rPr>
        <w:t xml:space="preserve">участвующих в опросе. </w:t>
      </w:r>
    </w:p>
    <w:p w:rsidR="00A001FF" w:rsidRDefault="0085778F" w:rsidP="00F418F3">
      <w:pPr>
        <w:spacing w:line="360" w:lineRule="auto"/>
        <w:ind w:firstLine="709"/>
        <w:jc w:val="both"/>
        <w:rPr>
          <w:sz w:val="28"/>
          <w:szCs w:val="28"/>
        </w:rPr>
      </w:pPr>
      <w:r w:rsidRPr="0085778F">
        <w:rPr>
          <w:sz w:val="28"/>
          <w:szCs w:val="28"/>
        </w:rPr>
        <w:t>В опросе граждан имеют право участвовать жители муниципального образования, обладающие избирательным правом. Однако по показателю участия опрос также отличается от консультативного голосования - минимальную норму участников голосования называет сам Закон 2003 г. (не менее половины населения муниципального образования либо соответствующей территории), а минимальная численность жителей муниципального образования, участвующих в опросе, определяется нормативным актом представительного органа муниципального образования, и никаких минимумов Закон на этот счет не устанавливает.</w:t>
      </w:r>
    </w:p>
    <w:p w:rsidR="00A001FF" w:rsidRDefault="0085778F" w:rsidP="00F418F3">
      <w:pPr>
        <w:spacing w:line="360" w:lineRule="auto"/>
        <w:ind w:firstLine="709"/>
        <w:jc w:val="both"/>
        <w:rPr>
          <w:sz w:val="28"/>
          <w:szCs w:val="28"/>
        </w:rPr>
      </w:pPr>
      <w:r w:rsidRPr="0085778F">
        <w:rPr>
          <w:sz w:val="28"/>
          <w:szCs w:val="28"/>
        </w:rPr>
        <w:t xml:space="preserve"> Жители муниципального образования должны быть проинформированы о проведении о</w:t>
      </w:r>
      <w:r w:rsidR="009270B1">
        <w:rPr>
          <w:sz w:val="28"/>
          <w:szCs w:val="28"/>
        </w:rPr>
        <w:t>проса граждан не менее чем за десять</w:t>
      </w:r>
      <w:r w:rsidRPr="0085778F">
        <w:rPr>
          <w:sz w:val="28"/>
          <w:szCs w:val="28"/>
        </w:rPr>
        <w:t xml:space="preserve"> дней до его проведения.</w:t>
      </w:r>
    </w:p>
    <w:p w:rsidR="0085778F" w:rsidRDefault="0085778F" w:rsidP="00F418F3">
      <w:pPr>
        <w:spacing w:line="360" w:lineRule="auto"/>
        <w:ind w:firstLine="709"/>
        <w:jc w:val="both"/>
        <w:rPr>
          <w:sz w:val="28"/>
          <w:szCs w:val="28"/>
        </w:rPr>
      </w:pPr>
      <w:r w:rsidRPr="0085778F">
        <w:rPr>
          <w:sz w:val="28"/>
          <w:szCs w:val="28"/>
        </w:rPr>
        <w:t xml:space="preserve">Финансирование мероприятий, связанных с подготовкой и проведением опроса граждан, осуществляется: за счет средств местного бюджета - при </w:t>
      </w:r>
      <w:r w:rsidRPr="0085778F">
        <w:rPr>
          <w:sz w:val="28"/>
          <w:szCs w:val="28"/>
        </w:rPr>
        <w:lastRenderedPageBreak/>
        <w:t>проведении опроса по инициативе органов местного самоуправления; за счет средств бюджета субъекта РФ - при проведении опроса по инициативе органов государственной власти соответствующего субъекта РФ</w:t>
      </w:r>
      <w:r>
        <w:rPr>
          <w:sz w:val="28"/>
          <w:szCs w:val="28"/>
        </w:rPr>
        <w:t>.</w:t>
      </w:r>
    </w:p>
    <w:p w:rsidR="007B23D5" w:rsidRPr="009270B1" w:rsidRDefault="007B23D5" w:rsidP="007B23D5">
      <w:pPr>
        <w:spacing w:line="360" w:lineRule="auto"/>
        <w:ind w:firstLine="709"/>
        <w:jc w:val="both"/>
        <w:rPr>
          <w:sz w:val="28"/>
          <w:szCs w:val="28"/>
        </w:rPr>
      </w:pPr>
    </w:p>
    <w:p w:rsidR="0085778F" w:rsidRDefault="00A001FF" w:rsidP="00A001FF">
      <w:pPr>
        <w:spacing w:line="360" w:lineRule="auto"/>
        <w:ind w:firstLine="709"/>
        <w:jc w:val="center"/>
        <w:rPr>
          <w:b/>
          <w:sz w:val="28"/>
          <w:szCs w:val="28"/>
        </w:rPr>
      </w:pPr>
      <w:r>
        <w:rPr>
          <w:b/>
          <w:sz w:val="28"/>
          <w:szCs w:val="28"/>
        </w:rPr>
        <w:t>2.2. Сходы</w:t>
      </w:r>
      <w:r w:rsidR="008E1F41">
        <w:rPr>
          <w:b/>
          <w:sz w:val="28"/>
          <w:szCs w:val="28"/>
        </w:rPr>
        <w:t>, собрания и конференции</w:t>
      </w:r>
      <w:r>
        <w:rPr>
          <w:b/>
          <w:sz w:val="28"/>
          <w:szCs w:val="28"/>
        </w:rPr>
        <w:t xml:space="preserve"> граждан</w:t>
      </w:r>
    </w:p>
    <w:p w:rsidR="00A001FF" w:rsidRDefault="00A001FF" w:rsidP="00A001FF">
      <w:pPr>
        <w:spacing w:line="360" w:lineRule="auto"/>
        <w:ind w:firstLine="709"/>
        <w:jc w:val="center"/>
        <w:rPr>
          <w:b/>
          <w:sz w:val="28"/>
          <w:szCs w:val="28"/>
        </w:rPr>
      </w:pPr>
    </w:p>
    <w:p w:rsidR="00A001FF" w:rsidRDefault="00A001FF" w:rsidP="00F418F3">
      <w:pPr>
        <w:spacing w:line="360" w:lineRule="auto"/>
        <w:ind w:firstLine="709"/>
        <w:jc w:val="both"/>
        <w:rPr>
          <w:sz w:val="28"/>
          <w:szCs w:val="28"/>
        </w:rPr>
      </w:pPr>
      <w:r w:rsidRPr="0093582F">
        <w:rPr>
          <w:sz w:val="28"/>
          <w:szCs w:val="28"/>
        </w:rPr>
        <w:t xml:space="preserve">Одной из самых </w:t>
      </w:r>
      <w:r>
        <w:rPr>
          <w:sz w:val="28"/>
          <w:szCs w:val="28"/>
        </w:rPr>
        <w:t>«</w:t>
      </w:r>
      <w:r w:rsidRPr="0093582F">
        <w:rPr>
          <w:sz w:val="28"/>
          <w:szCs w:val="28"/>
        </w:rPr>
        <w:t>массовых форм непосредственной демократии, наиболее доступной гражданам и выступающей средством их самоорганизации, общественного са</w:t>
      </w:r>
      <w:r w:rsidR="009F285F">
        <w:rPr>
          <w:sz w:val="28"/>
          <w:szCs w:val="28"/>
        </w:rPr>
        <w:t>моуправления, являются сходы</w:t>
      </w:r>
      <w:r w:rsidRPr="0093582F">
        <w:rPr>
          <w:sz w:val="28"/>
          <w:szCs w:val="28"/>
        </w:rPr>
        <w:t>.</w:t>
      </w:r>
      <w:r w:rsidR="009F285F">
        <w:rPr>
          <w:sz w:val="28"/>
          <w:szCs w:val="28"/>
        </w:rPr>
        <w:t xml:space="preserve"> Они</w:t>
      </w:r>
      <w:r w:rsidRPr="0093582F">
        <w:rPr>
          <w:sz w:val="28"/>
          <w:szCs w:val="28"/>
        </w:rPr>
        <w:t xml:space="preserve"> позволяют сочетать коллективное обсуждение вопросов и принятие решений гражданами с личной активностью и инициативой - выступлениями, участием в голосовании и т.д. Тем самым собрания играют важную роль в системе местного самоуправления, служат формой привлечения граждан к осуществлению самых разнообразных управленческих функций</w:t>
      </w:r>
      <w:r>
        <w:rPr>
          <w:sz w:val="28"/>
          <w:szCs w:val="28"/>
        </w:rPr>
        <w:t>»</w:t>
      </w:r>
      <w:r w:rsidRPr="0093582F">
        <w:rPr>
          <w:sz w:val="28"/>
          <w:szCs w:val="28"/>
        </w:rPr>
        <w:t>.</w:t>
      </w:r>
      <w:r>
        <w:rPr>
          <w:rStyle w:val="a5"/>
          <w:sz w:val="28"/>
          <w:szCs w:val="28"/>
        </w:rPr>
        <w:footnoteReference w:id="10"/>
      </w:r>
    </w:p>
    <w:p w:rsidR="007B23D5" w:rsidRDefault="009F285F" w:rsidP="00F418F3">
      <w:pPr>
        <w:spacing w:line="360" w:lineRule="auto"/>
        <w:ind w:firstLine="709"/>
        <w:jc w:val="both"/>
        <w:rPr>
          <w:sz w:val="28"/>
          <w:szCs w:val="28"/>
        </w:rPr>
      </w:pPr>
      <w:r>
        <w:rPr>
          <w:sz w:val="28"/>
          <w:szCs w:val="28"/>
        </w:rPr>
        <w:t>С</w:t>
      </w:r>
      <w:r w:rsidRPr="009F285F">
        <w:rPr>
          <w:sz w:val="28"/>
          <w:szCs w:val="28"/>
        </w:rPr>
        <w:t>ход граждан проводится в поселении с численностью жителей, обладающих избирательным правом, не более ста человек для решения вопросов местного значения. Он правомочен при участии в нем более половины жителей поселения, обладающих избирательным правом.</w:t>
      </w:r>
    </w:p>
    <w:p w:rsidR="009F285F" w:rsidRPr="009F285F" w:rsidRDefault="009F285F" w:rsidP="00F418F3">
      <w:pPr>
        <w:spacing w:line="360" w:lineRule="auto"/>
        <w:ind w:firstLine="709"/>
        <w:jc w:val="both"/>
        <w:rPr>
          <w:sz w:val="28"/>
          <w:szCs w:val="28"/>
        </w:rPr>
      </w:pPr>
      <w:r w:rsidRPr="009F285F">
        <w:rPr>
          <w:sz w:val="28"/>
          <w:szCs w:val="28"/>
        </w:rPr>
        <w:t>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w:t>
      </w:r>
    </w:p>
    <w:p w:rsidR="009F285F" w:rsidRDefault="009F285F" w:rsidP="00F418F3">
      <w:pPr>
        <w:spacing w:line="360" w:lineRule="auto"/>
        <w:ind w:firstLine="709"/>
        <w:jc w:val="both"/>
        <w:rPr>
          <w:sz w:val="28"/>
          <w:szCs w:val="28"/>
        </w:rPr>
      </w:pPr>
      <w:r w:rsidRPr="009F285F">
        <w:rPr>
          <w:sz w:val="28"/>
          <w:szCs w:val="28"/>
        </w:rPr>
        <w:t>Сход граждан может созываться главой муниципального образования самостоятельно либо по инициативе группы жителей по</w:t>
      </w:r>
      <w:r w:rsidR="007B23D5">
        <w:rPr>
          <w:sz w:val="28"/>
          <w:szCs w:val="28"/>
        </w:rPr>
        <w:t>селения численностью не менее десяти</w:t>
      </w:r>
      <w:r w:rsidRPr="009F285F">
        <w:rPr>
          <w:sz w:val="28"/>
          <w:szCs w:val="28"/>
        </w:rPr>
        <w:t xml:space="preserve"> человек. Проведение схода граждан обеспечивается главой местной администрации. Участие в сходе граждан выборных лиц местного самоуправления обязательно.</w:t>
      </w:r>
    </w:p>
    <w:p w:rsidR="007B23D5" w:rsidRPr="009F285F" w:rsidRDefault="007B23D5" w:rsidP="00F418F3">
      <w:pPr>
        <w:spacing w:line="360" w:lineRule="auto"/>
        <w:ind w:firstLine="709"/>
        <w:jc w:val="both"/>
        <w:rPr>
          <w:sz w:val="28"/>
          <w:szCs w:val="28"/>
        </w:rPr>
      </w:pPr>
      <w:r w:rsidRPr="007B23D5">
        <w:rPr>
          <w:sz w:val="28"/>
          <w:szCs w:val="28"/>
        </w:rPr>
        <w:t xml:space="preserve">К компетенции сходов граждан относились «избрание органов территориального общественного самоуправления населения и принятие </w:t>
      </w:r>
      <w:r w:rsidRPr="007B23D5">
        <w:rPr>
          <w:sz w:val="28"/>
          <w:szCs w:val="28"/>
        </w:rPr>
        <w:lastRenderedPageBreak/>
        <w:t>положений (уставов) о них; утверждение программ деятельности органов территориального общественного самоуправления населения по социально-экономическому развитию соответствующей территории и отчетов об их исполнении; решение других вопросов, относящихся к компетенции органов территориального общественного самоуправления населения, затрагивающих интересы населения соответствующих территорий».</w:t>
      </w:r>
      <w:r w:rsidRPr="007B23D5">
        <w:rPr>
          <w:sz w:val="28"/>
          <w:szCs w:val="28"/>
          <w:vertAlign w:val="superscript"/>
        </w:rPr>
        <w:footnoteReference w:id="11"/>
      </w:r>
    </w:p>
    <w:p w:rsidR="009F285F" w:rsidRPr="009F285F" w:rsidRDefault="009F285F" w:rsidP="00F418F3">
      <w:pPr>
        <w:spacing w:line="360" w:lineRule="auto"/>
        <w:ind w:firstLine="709"/>
        <w:jc w:val="both"/>
        <w:rPr>
          <w:sz w:val="28"/>
          <w:szCs w:val="28"/>
        </w:rPr>
      </w:pPr>
      <w:r w:rsidRPr="009F285F">
        <w:rPr>
          <w:sz w:val="28"/>
          <w:szCs w:val="28"/>
        </w:rPr>
        <w:t>На сходе граждан председательствует глава муниципального образования или иное лицо, избираемое сходом. Решение схода считается принятым, если за него проголосовало более половины участников схода.</w:t>
      </w:r>
    </w:p>
    <w:p w:rsidR="00CA3B09" w:rsidRPr="00D224EB" w:rsidRDefault="009F285F" w:rsidP="00F418F3">
      <w:pPr>
        <w:spacing w:line="360" w:lineRule="auto"/>
        <w:ind w:firstLine="709"/>
        <w:jc w:val="both"/>
        <w:rPr>
          <w:sz w:val="28"/>
          <w:szCs w:val="28"/>
        </w:rPr>
      </w:pPr>
      <w:r w:rsidRPr="009F285F">
        <w:rPr>
          <w:sz w:val="28"/>
          <w:szCs w:val="28"/>
        </w:rPr>
        <w:t>Решения, принятые на сходе граждан, подлежат обязательному исполнению на территории поселения.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 Решения, принятые на сходе, подлежат официальному опубликованию (обнародованию).</w:t>
      </w:r>
    </w:p>
    <w:p w:rsidR="00B36633" w:rsidRDefault="008240C3" w:rsidP="00F418F3">
      <w:pPr>
        <w:spacing w:line="360" w:lineRule="auto"/>
        <w:ind w:firstLine="709"/>
        <w:jc w:val="both"/>
        <w:rPr>
          <w:sz w:val="28"/>
          <w:szCs w:val="28"/>
        </w:rPr>
      </w:pPr>
      <w:r w:rsidRPr="008240C3">
        <w:rPr>
          <w:sz w:val="28"/>
          <w:szCs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w:t>
      </w:r>
      <w:r w:rsidR="00B36633">
        <w:rPr>
          <w:sz w:val="28"/>
          <w:szCs w:val="28"/>
        </w:rPr>
        <w:t>ут проводиться собрания граждан.</w:t>
      </w:r>
    </w:p>
    <w:p w:rsidR="00B36633" w:rsidRDefault="008240C3" w:rsidP="00F418F3">
      <w:pPr>
        <w:spacing w:line="360" w:lineRule="auto"/>
        <w:ind w:firstLine="709"/>
        <w:jc w:val="both"/>
        <w:rPr>
          <w:sz w:val="28"/>
          <w:szCs w:val="28"/>
        </w:rPr>
      </w:pPr>
      <w:r w:rsidRPr="008240C3">
        <w:rPr>
          <w:sz w:val="28"/>
          <w:szCs w:val="28"/>
        </w:rPr>
        <w:t>Консультативное назначение собраний здесь находится на первом плане. Правда, собрания проводятся и для осуществления территориального об</w:t>
      </w:r>
      <w:r w:rsidR="00B36633">
        <w:rPr>
          <w:sz w:val="28"/>
          <w:szCs w:val="28"/>
        </w:rPr>
        <w:t>щественного самоуправления, а это уже своеобразная «</w:t>
      </w:r>
      <w:r w:rsidRPr="008240C3">
        <w:rPr>
          <w:sz w:val="28"/>
          <w:szCs w:val="28"/>
        </w:rPr>
        <w:t>мини-</w:t>
      </w:r>
      <w:r w:rsidR="00B36633">
        <w:rPr>
          <w:sz w:val="28"/>
          <w:szCs w:val="28"/>
        </w:rPr>
        <w:t>власть» местного самоуправления.</w:t>
      </w:r>
    </w:p>
    <w:p w:rsidR="00B36633" w:rsidRDefault="008240C3" w:rsidP="00F418F3">
      <w:pPr>
        <w:spacing w:line="360" w:lineRule="auto"/>
        <w:ind w:firstLine="709"/>
        <w:jc w:val="both"/>
        <w:rPr>
          <w:sz w:val="28"/>
          <w:szCs w:val="28"/>
        </w:rPr>
      </w:pPr>
      <w:r w:rsidRPr="008240C3">
        <w:rPr>
          <w:sz w:val="28"/>
          <w:szCs w:val="28"/>
        </w:rPr>
        <w:t>Причем просто собрания находятся где-то посередине между сходами и собраниями в порядке осуществления территориальног</w:t>
      </w:r>
      <w:r w:rsidR="00B36633">
        <w:rPr>
          <w:sz w:val="28"/>
          <w:szCs w:val="28"/>
        </w:rPr>
        <w:t>о общественного самоуправления. В</w:t>
      </w:r>
      <w:r w:rsidRPr="008240C3">
        <w:rPr>
          <w:sz w:val="28"/>
          <w:szCs w:val="28"/>
        </w:rPr>
        <w:t xml:space="preserve"> сходах участвуют граждане, обладающие избирательным </w:t>
      </w:r>
      <w:r w:rsidRPr="008240C3">
        <w:rPr>
          <w:sz w:val="28"/>
          <w:szCs w:val="28"/>
        </w:rPr>
        <w:lastRenderedPageBreak/>
        <w:t xml:space="preserve">правом, т.е. достигшие 18 лет. В собраниях для реализации задач </w:t>
      </w:r>
      <w:r w:rsidR="00B36633" w:rsidRPr="00B36633">
        <w:rPr>
          <w:sz w:val="28"/>
          <w:szCs w:val="28"/>
        </w:rPr>
        <w:t>территориального общественного самоуправлени</w:t>
      </w:r>
      <w:r w:rsidR="00B36633">
        <w:rPr>
          <w:sz w:val="28"/>
          <w:szCs w:val="28"/>
        </w:rPr>
        <w:t>я</w:t>
      </w:r>
      <w:r w:rsidRPr="008240C3">
        <w:rPr>
          <w:sz w:val="28"/>
          <w:szCs w:val="28"/>
        </w:rPr>
        <w:t xml:space="preserve"> участвуют жители начиная с 16 лет</w:t>
      </w:r>
      <w:r w:rsidR="00B36633">
        <w:rPr>
          <w:sz w:val="28"/>
          <w:szCs w:val="28"/>
        </w:rPr>
        <w:t>.</w:t>
      </w:r>
    </w:p>
    <w:p w:rsidR="00B36633" w:rsidRDefault="008240C3" w:rsidP="00F418F3">
      <w:pPr>
        <w:spacing w:line="360" w:lineRule="auto"/>
        <w:ind w:firstLine="709"/>
        <w:jc w:val="both"/>
        <w:rPr>
          <w:sz w:val="28"/>
          <w:szCs w:val="28"/>
        </w:rPr>
      </w:pPr>
      <w:r w:rsidRPr="008240C3">
        <w:rPr>
          <w:sz w:val="28"/>
          <w:szCs w:val="28"/>
        </w:rPr>
        <w:t>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 Если собрание граждан проводится по инициативе представительного органа или главы, оно назначается соответственно представительным органом или главой муниципального образования. Если инициатором выступило население, собрание назначается представительным органом муниципального образования в порядке, установленном уставом муниципального образования.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w:t>
      </w:r>
      <w:r>
        <w:rPr>
          <w:sz w:val="28"/>
          <w:szCs w:val="28"/>
        </w:rPr>
        <w:t xml:space="preserve"> </w:t>
      </w:r>
      <w:r w:rsidRPr="008240C3">
        <w:rPr>
          <w:sz w:val="28"/>
          <w:szCs w:val="28"/>
        </w:rPr>
        <w:t>общественного самоуправления.</w:t>
      </w:r>
    </w:p>
    <w:p w:rsidR="00B36633" w:rsidRDefault="008240C3" w:rsidP="00F418F3">
      <w:pPr>
        <w:spacing w:line="360" w:lineRule="auto"/>
        <w:ind w:firstLine="709"/>
        <w:jc w:val="both"/>
        <w:rPr>
          <w:sz w:val="28"/>
          <w:szCs w:val="28"/>
        </w:rPr>
      </w:pPr>
      <w:r w:rsidRPr="008240C3">
        <w:rPr>
          <w:sz w:val="28"/>
          <w:szCs w:val="28"/>
        </w:rPr>
        <w:t xml:space="preserve">Собрание граждан может принимать обращения к органам местного самоуправления и его должностным лицам, а также избирать лиц, уполномоченных представлять собрание граждан во взаимоотношениях с органами местного самоуправления и должностными </w:t>
      </w:r>
      <w:r w:rsidR="00B36633">
        <w:rPr>
          <w:sz w:val="28"/>
          <w:szCs w:val="28"/>
        </w:rPr>
        <w:t>лицами местного самоуправления.</w:t>
      </w:r>
    </w:p>
    <w:p w:rsidR="00B36633" w:rsidRDefault="008240C3" w:rsidP="00F418F3">
      <w:pPr>
        <w:spacing w:line="360" w:lineRule="auto"/>
        <w:ind w:firstLine="709"/>
        <w:jc w:val="both"/>
        <w:rPr>
          <w:sz w:val="28"/>
          <w:szCs w:val="28"/>
        </w:rPr>
      </w:pPr>
      <w:r w:rsidRPr="008240C3">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w:t>
      </w:r>
      <w:r w:rsidR="00B36633">
        <w:rPr>
          <w:sz w:val="28"/>
          <w:szCs w:val="28"/>
        </w:rPr>
        <w:t>о общественного самоуправления.</w:t>
      </w:r>
    </w:p>
    <w:p w:rsidR="00837BB4" w:rsidRDefault="00837BB4" w:rsidP="00F418F3">
      <w:pPr>
        <w:spacing w:line="360" w:lineRule="auto"/>
        <w:ind w:firstLine="709"/>
        <w:jc w:val="both"/>
        <w:rPr>
          <w:sz w:val="28"/>
          <w:szCs w:val="28"/>
        </w:rPr>
      </w:pPr>
      <w:r>
        <w:rPr>
          <w:sz w:val="28"/>
          <w:szCs w:val="28"/>
        </w:rPr>
        <w:t>П</w:t>
      </w:r>
      <w:r w:rsidR="008240C3" w:rsidRPr="008240C3">
        <w:rPr>
          <w:sz w:val="28"/>
          <w:szCs w:val="28"/>
        </w:rPr>
        <w:t>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Естественно, это отнюдь не означает, что орган либо должностное лицо непременно примут то решение, которого хочет собрание граждан</w:t>
      </w:r>
      <w:r>
        <w:rPr>
          <w:sz w:val="28"/>
          <w:szCs w:val="28"/>
        </w:rPr>
        <w:t>.</w:t>
      </w:r>
    </w:p>
    <w:p w:rsidR="00B36633" w:rsidRDefault="00B36633" w:rsidP="00F418F3">
      <w:pPr>
        <w:spacing w:line="360" w:lineRule="auto"/>
        <w:ind w:firstLine="709"/>
        <w:jc w:val="both"/>
        <w:rPr>
          <w:sz w:val="28"/>
          <w:szCs w:val="28"/>
        </w:rPr>
      </w:pPr>
      <w:r>
        <w:rPr>
          <w:sz w:val="28"/>
          <w:szCs w:val="28"/>
        </w:rPr>
        <w:lastRenderedPageBreak/>
        <w:t>П</w:t>
      </w:r>
      <w:r w:rsidR="008240C3" w:rsidRPr="008240C3">
        <w:rPr>
          <w:sz w:val="28"/>
          <w:szCs w:val="28"/>
        </w:rPr>
        <w:t>орядок назначения и проведения собрания граждан, а также полномочия собрания определяются этим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Итоги собрания граждан подлежат официальному</w:t>
      </w:r>
      <w:r>
        <w:rPr>
          <w:sz w:val="28"/>
          <w:szCs w:val="28"/>
        </w:rPr>
        <w:t xml:space="preserve"> опубликованию (обнародованию).</w:t>
      </w:r>
      <w:r w:rsidR="007B23D5">
        <w:rPr>
          <w:rStyle w:val="a5"/>
          <w:sz w:val="28"/>
          <w:szCs w:val="28"/>
        </w:rPr>
        <w:footnoteReference w:id="12"/>
      </w:r>
    </w:p>
    <w:p w:rsidR="00B36633" w:rsidRDefault="008240C3" w:rsidP="00F418F3">
      <w:pPr>
        <w:spacing w:line="360" w:lineRule="auto"/>
        <w:ind w:firstLine="709"/>
        <w:jc w:val="both"/>
        <w:rPr>
          <w:sz w:val="28"/>
          <w:szCs w:val="28"/>
        </w:rPr>
      </w:pPr>
      <w:r w:rsidRPr="008240C3">
        <w:rPr>
          <w:sz w:val="28"/>
          <w:szCs w:val="28"/>
        </w:rPr>
        <w:t>Поскольку не всегда может быть созвано собрание, Закон предусмотрел и такую возможность, как конференци</w:t>
      </w:r>
      <w:r w:rsidR="00B36633">
        <w:rPr>
          <w:sz w:val="28"/>
          <w:szCs w:val="28"/>
        </w:rPr>
        <w:t>я граждан (собрание делегатов). В</w:t>
      </w:r>
      <w:r w:rsidRPr="008240C3">
        <w:rPr>
          <w:sz w:val="28"/>
          <w:szCs w:val="28"/>
        </w:rPr>
        <w:t xml:space="preserve">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Думается, конференция (собрание делегатов) предполагается для ситуации, когда в городском микрорайоне из-за большой численности жителей, а в сельском муниципальном образовании - также из-за его размеров, наличия в составе нескольких поселений и неудобства созыва собрания лучше провести встречу представителе</w:t>
      </w:r>
      <w:r w:rsidR="00B36633">
        <w:rPr>
          <w:sz w:val="28"/>
          <w:szCs w:val="28"/>
        </w:rPr>
        <w:t>й жителей.</w:t>
      </w:r>
    </w:p>
    <w:p w:rsidR="008240C3" w:rsidRDefault="008240C3" w:rsidP="00F418F3">
      <w:pPr>
        <w:spacing w:line="360" w:lineRule="auto"/>
        <w:ind w:firstLine="709"/>
        <w:jc w:val="both"/>
        <w:rPr>
          <w:sz w:val="28"/>
          <w:szCs w:val="28"/>
        </w:rPr>
      </w:pPr>
      <w:r w:rsidRPr="008240C3">
        <w:rPr>
          <w:sz w:val="28"/>
          <w:szCs w:val="28"/>
        </w:rPr>
        <w:t>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w:t>
      </w:r>
      <w:r w:rsidR="00CA3B09">
        <w:rPr>
          <w:sz w:val="28"/>
          <w:szCs w:val="28"/>
        </w:rPr>
        <w:t>го общественного самоуправления.</w:t>
      </w:r>
    </w:p>
    <w:p w:rsidR="008240C3" w:rsidRDefault="008240C3" w:rsidP="008240C3">
      <w:pPr>
        <w:spacing w:line="360" w:lineRule="auto"/>
        <w:ind w:firstLine="709"/>
        <w:jc w:val="both"/>
        <w:rPr>
          <w:sz w:val="28"/>
          <w:szCs w:val="28"/>
        </w:rPr>
      </w:pPr>
    </w:p>
    <w:p w:rsidR="008240C3" w:rsidRDefault="00D224EB" w:rsidP="008240C3">
      <w:pPr>
        <w:spacing w:line="360" w:lineRule="auto"/>
        <w:ind w:firstLine="709"/>
        <w:jc w:val="center"/>
        <w:rPr>
          <w:b/>
          <w:sz w:val="28"/>
          <w:szCs w:val="28"/>
        </w:rPr>
      </w:pPr>
      <w:r>
        <w:rPr>
          <w:b/>
          <w:sz w:val="28"/>
          <w:szCs w:val="28"/>
        </w:rPr>
        <w:t>2.3</w:t>
      </w:r>
      <w:r w:rsidR="008240C3" w:rsidRPr="008240C3">
        <w:rPr>
          <w:b/>
          <w:sz w:val="28"/>
          <w:szCs w:val="28"/>
        </w:rPr>
        <w:t>. Публичные слушания</w:t>
      </w:r>
    </w:p>
    <w:p w:rsidR="008240C3" w:rsidRDefault="008240C3" w:rsidP="008240C3">
      <w:pPr>
        <w:spacing w:line="360" w:lineRule="auto"/>
        <w:ind w:firstLine="709"/>
        <w:jc w:val="center"/>
        <w:rPr>
          <w:b/>
          <w:sz w:val="28"/>
          <w:szCs w:val="28"/>
        </w:rPr>
      </w:pPr>
    </w:p>
    <w:p w:rsidR="00CA3B09" w:rsidRDefault="008240C3" w:rsidP="00F418F3">
      <w:pPr>
        <w:spacing w:line="360" w:lineRule="auto"/>
        <w:ind w:firstLine="709"/>
        <w:jc w:val="both"/>
        <w:rPr>
          <w:sz w:val="28"/>
          <w:szCs w:val="28"/>
        </w:rPr>
      </w:pPr>
      <w:r w:rsidRPr="008240C3">
        <w:rPr>
          <w:sz w:val="28"/>
          <w:szCs w:val="28"/>
        </w:rPr>
        <w:t xml:space="preserve">В Федеральный закон </w:t>
      </w:r>
      <w:r w:rsidR="00CA3B09">
        <w:rPr>
          <w:sz w:val="28"/>
          <w:szCs w:val="28"/>
        </w:rPr>
        <w:t>«</w:t>
      </w:r>
      <w:r w:rsidRPr="008240C3">
        <w:rPr>
          <w:sz w:val="28"/>
          <w:szCs w:val="28"/>
        </w:rPr>
        <w:t>Об общих принципах организации местного самоуправления в Российской Федерации</w:t>
      </w:r>
      <w:r w:rsidR="00CA3B09">
        <w:rPr>
          <w:sz w:val="28"/>
          <w:szCs w:val="28"/>
        </w:rPr>
        <w:t>»</w:t>
      </w:r>
      <w:r w:rsidRPr="008240C3">
        <w:rPr>
          <w:sz w:val="28"/>
          <w:szCs w:val="28"/>
        </w:rPr>
        <w:t xml:space="preserve"> включена такая форма непосредственной демократии в местном самоуправлении, как публичные </w:t>
      </w:r>
      <w:r w:rsidR="00CA3B09">
        <w:rPr>
          <w:sz w:val="28"/>
          <w:szCs w:val="28"/>
        </w:rPr>
        <w:lastRenderedPageBreak/>
        <w:t>слушания, д</w:t>
      </w:r>
      <w:r w:rsidRPr="008240C3">
        <w:rPr>
          <w:sz w:val="28"/>
          <w:szCs w:val="28"/>
        </w:rPr>
        <w:t>ля обсуждения проектов муниципальных правовых актов по вопросам местного значения</w:t>
      </w:r>
      <w:r w:rsidR="000A7D93">
        <w:rPr>
          <w:sz w:val="28"/>
          <w:szCs w:val="28"/>
        </w:rPr>
        <w:t>. Их цель очевидна – привлечь внимание жителей муниципального образования к проблемам, сорный характер или острота которых не вызывает никаких сомнений.</w:t>
      </w:r>
    </w:p>
    <w:p w:rsidR="00CA3B09" w:rsidRDefault="008240C3" w:rsidP="00F418F3">
      <w:pPr>
        <w:spacing w:line="360" w:lineRule="auto"/>
        <w:ind w:firstLine="709"/>
        <w:jc w:val="both"/>
        <w:rPr>
          <w:sz w:val="28"/>
          <w:szCs w:val="28"/>
        </w:rPr>
      </w:pPr>
      <w:r w:rsidRPr="008240C3">
        <w:rPr>
          <w:sz w:val="28"/>
          <w:szCs w:val="28"/>
        </w:rPr>
        <w:t xml:space="preserve">Публичные слушания </w:t>
      </w:r>
      <w:r w:rsidR="00746CF6">
        <w:rPr>
          <w:sz w:val="28"/>
          <w:szCs w:val="28"/>
        </w:rPr>
        <w:t>«</w:t>
      </w:r>
      <w:r w:rsidRPr="008240C3">
        <w:rPr>
          <w:sz w:val="28"/>
          <w:szCs w:val="28"/>
        </w:rPr>
        <w:t>проводятся по инициативе населения, представительного органа муниципального образования или главы муниципального образования. 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w:t>
      </w:r>
      <w:r w:rsidR="00CA3B09">
        <w:rPr>
          <w:sz w:val="28"/>
          <w:szCs w:val="28"/>
        </w:rPr>
        <w:t>вания.</w:t>
      </w:r>
    </w:p>
    <w:p w:rsidR="009C1BC2" w:rsidRDefault="000A7D93" w:rsidP="00F418F3">
      <w:pPr>
        <w:spacing w:line="360" w:lineRule="auto"/>
        <w:ind w:firstLine="709"/>
        <w:jc w:val="both"/>
        <w:rPr>
          <w:sz w:val="28"/>
          <w:szCs w:val="28"/>
        </w:rPr>
      </w:pPr>
      <w:r>
        <w:rPr>
          <w:sz w:val="28"/>
          <w:szCs w:val="28"/>
        </w:rPr>
        <w:t>Существует два вида публичных слушаний: обязательный и необязательный. По большинству вопросов местного значения публичные слушания «могут проводится»</w:t>
      </w:r>
      <w:r w:rsidR="009C1BC2">
        <w:rPr>
          <w:sz w:val="28"/>
          <w:szCs w:val="28"/>
        </w:rPr>
        <w:t>. В данном случае любой из трех возможных субъектов (население представительный орган глава самоуправляющейся территории) вправе выступить инициатором публичных слушаний.</w:t>
      </w:r>
    </w:p>
    <w:p w:rsidR="009C1BC2" w:rsidRDefault="009C1BC2" w:rsidP="00F418F3">
      <w:pPr>
        <w:spacing w:line="360" w:lineRule="auto"/>
        <w:ind w:firstLine="709"/>
        <w:jc w:val="both"/>
        <w:rPr>
          <w:sz w:val="28"/>
          <w:szCs w:val="28"/>
        </w:rPr>
      </w:pPr>
      <w:r>
        <w:rPr>
          <w:sz w:val="28"/>
          <w:szCs w:val="28"/>
        </w:rPr>
        <w:t>В обязательном порядке публичные слушания организуются по: проекту устава муниципального образования, проект</w:t>
      </w:r>
      <w:r w:rsidR="008240C3" w:rsidRPr="008240C3">
        <w:rPr>
          <w:sz w:val="28"/>
          <w:szCs w:val="28"/>
        </w:rPr>
        <w:t>у</w:t>
      </w:r>
      <w:r>
        <w:rPr>
          <w:sz w:val="28"/>
          <w:szCs w:val="28"/>
        </w:rPr>
        <w:t xml:space="preserve"> муниципального правового акта о внесении изменений в устав; проекту местного бюджета и отчета о его исполнении; проектов планов и программ развития муниципального образования; вопросам о преобразовании муниципального образования. В таких случаях назначение публичных слушаний – это прерогатива представительного органа местного самоуправления</w:t>
      </w:r>
      <w:r w:rsidR="00746CF6">
        <w:rPr>
          <w:sz w:val="28"/>
          <w:szCs w:val="28"/>
        </w:rPr>
        <w:t>»</w:t>
      </w:r>
      <w:r>
        <w:rPr>
          <w:sz w:val="28"/>
          <w:szCs w:val="28"/>
        </w:rPr>
        <w:t>.</w:t>
      </w:r>
      <w:r w:rsidR="00746CF6">
        <w:rPr>
          <w:rStyle w:val="a5"/>
          <w:sz w:val="28"/>
          <w:szCs w:val="28"/>
        </w:rPr>
        <w:footnoteReference w:id="13"/>
      </w:r>
    </w:p>
    <w:p w:rsidR="009C1BC2" w:rsidRDefault="009C1BC2" w:rsidP="00F418F3">
      <w:pPr>
        <w:spacing w:line="360" w:lineRule="auto"/>
        <w:ind w:firstLine="709"/>
        <w:jc w:val="both"/>
        <w:rPr>
          <w:sz w:val="28"/>
          <w:szCs w:val="28"/>
        </w:rPr>
      </w:pPr>
      <w:r>
        <w:rPr>
          <w:sz w:val="28"/>
          <w:szCs w:val="28"/>
        </w:rPr>
        <w:t xml:space="preserve">На нем не лежит обязанность определения порядка организации и проведения публичных слушаний, который должен быть </w:t>
      </w:r>
      <w:r w:rsidR="00E97BB8">
        <w:rPr>
          <w:sz w:val="28"/>
          <w:szCs w:val="28"/>
        </w:rPr>
        <w:t xml:space="preserve">зафиксирован в уставе муниципального образования или в отдельном нормативном акте. Федеральное законодательство очерчивает контуры такого акта. Он должен предусматривать заблаговременное оповещение жителей муниципального </w:t>
      </w:r>
      <w:r w:rsidR="00E97BB8">
        <w:rPr>
          <w:sz w:val="28"/>
          <w:szCs w:val="28"/>
        </w:rPr>
        <w:lastRenderedPageBreak/>
        <w:t>образования о времени и месте проведения публичных слушаний, предварительное ознакомление с проектом муниципального правового акта, опубликование результатов публичных слушаний, а также другие меры, обеспечивающие участие в публичных слушаниях жителей муниципального образования.</w:t>
      </w:r>
    </w:p>
    <w:p w:rsidR="004115C5" w:rsidRDefault="004115C5" w:rsidP="008240C3">
      <w:pPr>
        <w:spacing w:line="360" w:lineRule="auto"/>
        <w:ind w:firstLine="709"/>
        <w:jc w:val="both"/>
        <w:rPr>
          <w:sz w:val="28"/>
          <w:szCs w:val="28"/>
        </w:rPr>
      </w:pPr>
      <w:r>
        <w:rPr>
          <w:sz w:val="28"/>
          <w:szCs w:val="28"/>
        </w:rPr>
        <w:t xml:space="preserve">Формы прямого волеизъявления рекомендательного характера </w:t>
      </w:r>
      <w:r w:rsidRPr="004115C5">
        <w:rPr>
          <w:sz w:val="28"/>
          <w:szCs w:val="28"/>
        </w:rPr>
        <w:t>способствуют выявлению общественного мнение населения по поводу осуществления местного самоуправления и позволяют органам и должностным лицам местного самоуправления принять (или не принять) решение с учетом мнения и интересов большинства населения</w:t>
      </w:r>
      <w:r>
        <w:rPr>
          <w:sz w:val="28"/>
          <w:szCs w:val="28"/>
        </w:rPr>
        <w:t>.</w:t>
      </w:r>
    </w:p>
    <w:p w:rsidR="00E97BB8" w:rsidRDefault="00E97BB8" w:rsidP="008240C3">
      <w:pPr>
        <w:spacing w:line="360" w:lineRule="auto"/>
        <w:ind w:firstLine="709"/>
        <w:jc w:val="both"/>
        <w:rPr>
          <w:b/>
          <w:sz w:val="28"/>
          <w:szCs w:val="28"/>
        </w:rPr>
      </w:pPr>
      <w:r>
        <w:rPr>
          <w:b/>
          <w:sz w:val="28"/>
          <w:szCs w:val="28"/>
        </w:rPr>
        <w:br w:type="page"/>
      </w:r>
    </w:p>
    <w:p w:rsidR="008240C3" w:rsidRPr="008240C3" w:rsidRDefault="008240C3" w:rsidP="00E21FE5">
      <w:pPr>
        <w:spacing w:line="360" w:lineRule="auto"/>
        <w:ind w:firstLine="709"/>
        <w:jc w:val="center"/>
        <w:rPr>
          <w:b/>
          <w:sz w:val="28"/>
          <w:szCs w:val="28"/>
        </w:rPr>
      </w:pPr>
      <w:r w:rsidRPr="008240C3">
        <w:rPr>
          <w:b/>
          <w:sz w:val="28"/>
          <w:szCs w:val="28"/>
        </w:rPr>
        <w:lastRenderedPageBreak/>
        <w:t xml:space="preserve">ГЛАВА 3. </w:t>
      </w:r>
      <w:r w:rsidR="00EC5E9C">
        <w:rPr>
          <w:b/>
          <w:sz w:val="28"/>
          <w:szCs w:val="28"/>
        </w:rPr>
        <w:t>ИНИЦИАТИВНАЯ ФОРМА ПРЯМОЙ ДЕМОКРАТИИ</w:t>
      </w:r>
    </w:p>
    <w:p w:rsidR="008240C3" w:rsidRDefault="008240C3" w:rsidP="00E21FE5">
      <w:pPr>
        <w:spacing w:line="360" w:lineRule="auto"/>
        <w:ind w:firstLine="708"/>
        <w:jc w:val="center"/>
        <w:rPr>
          <w:sz w:val="28"/>
          <w:szCs w:val="28"/>
        </w:rPr>
      </w:pPr>
    </w:p>
    <w:p w:rsidR="008240C3" w:rsidRDefault="00E94DC0" w:rsidP="00E21FE5">
      <w:pPr>
        <w:spacing w:line="360" w:lineRule="auto"/>
        <w:ind w:firstLine="708"/>
        <w:jc w:val="center"/>
        <w:rPr>
          <w:b/>
          <w:sz w:val="28"/>
          <w:szCs w:val="28"/>
        </w:rPr>
      </w:pPr>
      <w:r>
        <w:rPr>
          <w:b/>
          <w:sz w:val="28"/>
          <w:szCs w:val="28"/>
        </w:rPr>
        <w:t>3.1</w:t>
      </w:r>
      <w:r w:rsidR="008240C3" w:rsidRPr="008240C3">
        <w:rPr>
          <w:b/>
          <w:sz w:val="28"/>
          <w:szCs w:val="28"/>
        </w:rPr>
        <w:t>. Правотворческая инициатива граждан</w:t>
      </w:r>
    </w:p>
    <w:p w:rsidR="008240C3" w:rsidRDefault="008240C3" w:rsidP="008240C3">
      <w:pPr>
        <w:spacing w:line="360" w:lineRule="auto"/>
        <w:ind w:firstLine="708"/>
        <w:jc w:val="center"/>
        <w:rPr>
          <w:b/>
          <w:sz w:val="28"/>
          <w:szCs w:val="28"/>
        </w:rPr>
      </w:pPr>
    </w:p>
    <w:p w:rsidR="00EE1553" w:rsidRDefault="008240C3" w:rsidP="00E21FE5">
      <w:pPr>
        <w:spacing w:line="360" w:lineRule="auto"/>
        <w:ind w:firstLine="709"/>
        <w:jc w:val="both"/>
        <w:rPr>
          <w:sz w:val="28"/>
          <w:szCs w:val="28"/>
        </w:rPr>
      </w:pPr>
      <w:r w:rsidRPr="008240C3">
        <w:rPr>
          <w:sz w:val="28"/>
          <w:szCs w:val="28"/>
        </w:rPr>
        <w:t xml:space="preserve">Этот институт непосредственной демократии </w:t>
      </w:r>
      <w:r w:rsidR="00EC5E9C">
        <w:rPr>
          <w:sz w:val="28"/>
          <w:szCs w:val="28"/>
        </w:rPr>
        <w:t>действует в Российской Федерации на уровне местного самоуправления с 1995 г.</w:t>
      </w:r>
      <w:r w:rsidRPr="008240C3">
        <w:rPr>
          <w:sz w:val="28"/>
          <w:szCs w:val="28"/>
        </w:rPr>
        <w:t xml:space="preserve"> </w:t>
      </w:r>
      <w:r w:rsidR="00EE1553">
        <w:rPr>
          <w:sz w:val="28"/>
          <w:szCs w:val="28"/>
        </w:rPr>
        <w:t>Закон содержит статью «</w:t>
      </w:r>
      <w:r w:rsidRPr="008240C3">
        <w:rPr>
          <w:sz w:val="28"/>
          <w:szCs w:val="28"/>
        </w:rPr>
        <w:t>Наро</w:t>
      </w:r>
      <w:r w:rsidR="00EE1553">
        <w:rPr>
          <w:sz w:val="28"/>
          <w:szCs w:val="28"/>
        </w:rPr>
        <w:t>дная правотворческая инициатива»</w:t>
      </w:r>
      <w:r w:rsidRPr="008240C3">
        <w:rPr>
          <w:sz w:val="28"/>
          <w:szCs w:val="28"/>
        </w:rPr>
        <w:t>, в которой говорилось, что население в соответствии с уставом муниципального образования</w:t>
      </w:r>
      <w:r>
        <w:rPr>
          <w:sz w:val="28"/>
          <w:szCs w:val="28"/>
        </w:rPr>
        <w:t xml:space="preserve"> </w:t>
      </w:r>
      <w:r w:rsidRPr="008240C3">
        <w:rPr>
          <w:sz w:val="28"/>
          <w:szCs w:val="28"/>
        </w:rPr>
        <w:t>имеет право на правотворческую инициатив</w:t>
      </w:r>
      <w:r w:rsidR="00EE1553">
        <w:rPr>
          <w:sz w:val="28"/>
          <w:szCs w:val="28"/>
        </w:rPr>
        <w:t>у в вопросах местного значения. Проекты правовых актов, внесенные населением, подлежат обязательному рассмотрению на открытых заседаниях представительных органов местного самоуправления с участием представителей населения.</w:t>
      </w:r>
    </w:p>
    <w:p w:rsidR="00EE1553" w:rsidRDefault="00AB4882" w:rsidP="00E21FE5">
      <w:pPr>
        <w:spacing w:line="360" w:lineRule="auto"/>
        <w:ind w:firstLine="709"/>
        <w:jc w:val="both"/>
        <w:rPr>
          <w:sz w:val="28"/>
          <w:szCs w:val="28"/>
        </w:rPr>
      </w:pPr>
      <w:r>
        <w:rPr>
          <w:sz w:val="28"/>
          <w:szCs w:val="28"/>
        </w:rPr>
        <w:t>Почин правотворчества принадлежит гражданам, обладающим избирательным правом и объединенным в группу. Ее минимальная численность не может превышать три процента от числа жителей муниципального образования, обладающих избирательным правом.</w:t>
      </w:r>
    </w:p>
    <w:p w:rsidR="00A66AF1" w:rsidRDefault="00A66AF1" w:rsidP="00E21FE5">
      <w:pPr>
        <w:spacing w:line="360" w:lineRule="auto"/>
        <w:ind w:firstLine="709"/>
        <w:jc w:val="both"/>
        <w:rPr>
          <w:sz w:val="28"/>
          <w:szCs w:val="28"/>
        </w:rPr>
      </w:pPr>
      <w:r>
        <w:rPr>
          <w:sz w:val="28"/>
          <w:szCs w:val="28"/>
        </w:rPr>
        <w:t>В литературе приводятся различные типы правотворческих инициатив. Отмечается существование прямой (реализуемой путем референдума) и косвенной (через представительный орган) инициативы. Возможно наличие сформированной (готовый проект правового акта) и несформированный (предложение о разработке правового акта) инициативы.</w:t>
      </w:r>
      <w:r>
        <w:rPr>
          <w:rStyle w:val="a5"/>
          <w:sz w:val="28"/>
          <w:szCs w:val="28"/>
        </w:rPr>
        <w:footnoteReference w:id="14"/>
      </w:r>
    </w:p>
    <w:p w:rsidR="00FB3BE7" w:rsidRDefault="00FB3BE7" w:rsidP="00E21FE5">
      <w:pPr>
        <w:spacing w:line="360" w:lineRule="auto"/>
        <w:ind w:firstLine="709"/>
        <w:jc w:val="both"/>
        <w:rPr>
          <w:sz w:val="28"/>
          <w:szCs w:val="28"/>
        </w:rPr>
      </w:pPr>
      <w:r>
        <w:rPr>
          <w:sz w:val="28"/>
          <w:szCs w:val="28"/>
        </w:rPr>
        <w:t xml:space="preserve">Правотворческая инициатива граждан в рамках местного самоуправления может быть только косвенной и сформированной в полном объеме. На косвенный характер такой инициативы указывает законодательное требование о том, что проект муниципального правового акта, внесенного в порядке реализации правотворческой инициативы граждан, подлежит обязательному рассмотрению органом или должностным лицом местного самоуправления. Распределение ролей в этой ситуации зависит от того, к чьей </w:t>
      </w:r>
      <w:r>
        <w:rPr>
          <w:sz w:val="28"/>
          <w:szCs w:val="28"/>
        </w:rPr>
        <w:lastRenderedPageBreak/>
        <w:t>компетенции относится принятие соответствующего акта. Если данный вопрос находится в ведении местного представительного органа, проект должен быть рассмотрен на его открытом заседании.</w:t>
      </w:r>
    </w:p>
    <w:p w:rsidR="00FB3BE7" w:rsidRDefault="00FB3BE7" w:rsidP="00E21FE5">
      <w:pPr>
        <w:spacing w:line="360" w:lineRule="auto"/>
        <w:ind w:firstLine="709"/>
        <w:jc w:val="both"/>
        <w:rPr>
          <w:sz w:val="28"/>
          <w:szCs w:val="28"/>
        </w:rPr>
      </w:pPr>
      <w:r>
        <w:rPr>
          <w:sz w:val="28"/>
          <w:szCs w:val="28"/>
        </w:rPr>
        <w:t xml:space="preserve">О том, что </w:t>
      </w:r>
      <w:r w:rsidR="00F418F3">
        <w:rPr>
          <w:sz w:val="28"/>
          <w:szCs w:val="28"/>
        </w:rPr>
        <w:t>«</w:t>
      </w:r>
      <w:r>
        <w:rPr>
          <w:sz w:val="28"/>
          <w:szCs w:val="28"/>
        </w:rPr>
        <w:t>инициатива должна иметь законченный (сформированный) вид, свидетельствует требование закона о направлении гражданами полного проекта муниципального</w:t>
      </w:r>
      <w:r w:rsidR="00B24099">
        <w:rPr>
          <w:sz w:val="28"/>
          <w:szCs w:val="28"/>
        </w:rPr>
        <w:t xml:space="preserve"> </w:t>
      </w:r>
      <w:r>
        <w:rPr>
          <w:sz w:val="28"/>
          <w:szCs w:val="28"/>
        </w:rPr>
        <w:t xml:space="preserve">правового акта. </w:t>
      </w:r>
      <w:r w:rsidR="00B24099">
        <w:rPr>
          <w:sz w:val="28"/>
          <w:szCs w:val="28"/>
        </w:rPr>
        <w:t>В противном случае его никто не будет рассматривать, а представление усеченного варианта проекта послужит формальным основанием для его отклонения.</w:t>
      </w:r>
    </w:p>
    <w:p w:rsidR="00B24099" w:rsidRDefault="00B24099" w:rsidP="00E21FE5">
      <w:pPr>
        <w:spacing w:line="360" w:lineRule="auto"/>
        <w:ind w:firstLine="709"/>
        <w:jc w:val="both"/>
        <w:rPr>
          <w:sz w:val="28"/>
          <w:szCs w:val="28"/>
        </w:rPr>
      </w:pPr>
      <w:r>
        <w:rPr>
          <w:sz w:val="28"/>
          <w:szCs w:val="28"/>
        </w:rPr>
        <w:t>Представителям инициативной группы граждан должна быть обеспечена возможность изложения своей позиции при рассмотрении проекта правового акта. Кроме того, мотивированное решение, принятое по результатам рассмотрения проекта, должно быть доведено до сведения внесшей его инициативной группы граждан</w:t>
      </w:r>
      <w:r w:rsidR="00F418F3">
        <w:rPr>
          <w:sz w:val="28"/>
          <w:szCs w:val="28"/>
        </w:rPr>
        <w:t>»</w:t>
      </w:r>
      <w:r>
        <w:rPr>
          <w:sz w:val="28"/>
          <w:szCs w:val="28"/>
        </w:rPr>
        <w:t>.</w:t>
      </w:r>
      <w:r w:rsidR="00F418F3">
        <w:rPr>
          <w:rStyle w:val="a5"/>
          <w:sz w:val="28"/>
          <w:szCs w:val="28"/>
        </w:rPr>
        <w:footnoteReference w:id="15"/>
      </w:r>
    </w:p>
    <w:p w:rsidR="00AB4882" w:rsidRDefault="00AB4882" w:rsidP="008240C3">
      <w:pPr>
        <w:spacing w:line="360" w:lineRule="auto"/>
        <w:ind w:firstLine="708"/>
        <w:jc w:val="both"/>
        <w:rPr>
          <w:sz w:val="28"/>
          <w:szCs w:val="28"/>
        </w:rPr>
      </w:pPr>
    </w:p>
    <w:p w:rsidR="0085778F" w:rsidRDefault="0085778F" w:rsidP="001B5C2F">
      <w:pPr>
        <w:spacing w:line="360" w:lineRule="auto"/>
        <w:ind w:firstLine="708"/>
        <w:jc w:val="center"/>
        <w:rPr>
          <w:b/>
          <w:sz w:val="28"/>
          <w:szCs w:val="28"/>
        </w:rPr>
      </w:pPr>
    </w:p>
    <w:p w:rsidR="001B5C2F" w:rsidRDefault="00E94DC0" w:rsidP="001B5C2F">
      <w:pPr>
        <w:spacing w:line="360" w:lineRule="auto"/>
        <w:ind w:firstLine="708"/>
        <w:jc w:val="center"/>
        <w:rPr>
          <w:b/>
          <w:sz w:val="28"/>
          <w:szCs w:val="28"/>
        </w:rPr>
      </w:pPr>
      <w:r>
        <w:rPr>
          <w:b/>
          <w:sz w:val="28"/>
          <w:szCs w:val="28"/>
        </w:rPr>
        <w:t>3.2</w:t>
      </w:r>
      <w:r w:rsidR="004D5E3A">
        <w:rPr>
          <w:b/>
          <w:sz w:val="28"/>
          <w:szCs w:val="28"/>
        </w:rPr>
        <w:t>. Обращения граждан</w:t>
      </w:r>
    </w:p>
    <w:p w:rsidR="004D5E3A" w:rsidRPr="001B5C2F" w:rsidRDefault="004D5E3A" w:rsidP="001B5C2F">
      <w:pPr>
        <w:spacing w:line="360" w:lineRule="auto"/>
        <w:ind w:firstLine="708"/>
        <w:jc w:val="center"/>
        <w:rPr>
          <w:b/>
          <w:sz w:val="28"/>
          <w:szCs w:val="28"/>
        </w:rPr>
      </w:pPr>
    </w:p>
    <w:p w:rsidR="00B85E49" w:rsidRDefault="00B24099" w:rsidP="00E21FE5">
      <w:pPr>
        <w:spacing w:line="360" w:lineRule="auto"/>
        <w:ind w:firstLine="709"/>
        <w:jc w:val="both"/>
        <w:rPr>
          <w:sz w:val="28"/>
          <w:szCs w:val="28"/>
        </w:rPr>
      </w:pPr>
      <w:r w:rsidRPr="00B24099">
        <w:rPr>
          <w:sz w:val="28"/>
          <w:szCs w:val="28"/>
        </w:rPr>
        <w:t xml:space="preserve">В числе форм непосредственного осуществления населением местного самоуправления и участия населения в местном самоуправлении </w:t>
      </w:r>
      <w:r>
        <w:rPr>
          <w:sz w:val="28"/>
          <w:szCs w:val="28"/>
        </w:rPr>
        <w:t xml:space="preserve">является </w:t>
      </w:r>
      <w:r w:rsidRPr="00B24099">
        <w:rPr>
          <w:sz w:val="28"/>
          <w:szCs w:val="28"/>
        </w:rPr>
        <w:t>обращения граждан в органы местного самоуправления</w:t>
      </w:r>
      <w:r>
        <w:rPr>
          <w:sz w:val="28"/>
          <w:szCs w:val="28"/>
        </w:rPr>
        <w:t xml:space="preserve">. </w:t>
      </w:r>
    </w:p>
    <w:p w:rsidR="00B85E49" w:rsidRDefault="00B85E49" w:rsidP="00E21FE5">
      <w:pPr>
        <w:spacing w:line="360" w:lineRule="auto"/>
        <w:ind w:firstLine="709"/>
        <w:jc w:val="both"/>
        <w:rPr>
          <w:sz w:val="28"/>
          <w:szCs w:val="28"/>
        </w:rPr>
      </w:pPr>
      <w:r>
        <w:rPr>
          <w:sz w:val="28"/>
          <w:szCs w:val="28"/>
        </w:rPr>
        <w:t xml:space="preserve">Как правило, обращения – это обобщенное наименование предложений, заявлений, жалоб и ходатайств, адресованных гражданами в местные органы власти. Под предложениями понимаются обращения, направленные на улучшение деятельности органов и должностных лиц, на совершенствование правовой основы государственной и общественной жизни, решение вопросов экономической, политической, социально – культурной и других сфер деятельности общества и государства. </w:t>
      </w:r>
    </w:p>
    <w:p w:rsidR="00B85E49" w:rsidRDefault="00B85E49" w:rsidP="00E21FE5">
      <w:pPr>
        <w:spacing w:line="360" w:lineRule="auto"/>
        <w:ind w:firstLine="709"/>
        <w:jc w:val="both"/>
        <w:rPr>
          <w:sz w:val="28"/>
          <w:szCs w:val="28"/>
        </w:rPr>
      </w:pPr>
      <w:r>
        <w:rPr>
          <w:sz w:val="28"/>
          <w:szCs w:val="28"/>
        </w:rPr>
        <w:lastRenderedPageBreak/>
        <w:t>Заявления представляют собой обращения по поводу реализации гражданами прав и свобод.</w:t>
      </w:r>
    </w:p>
    <w:p w:rsidR="00B85E49" w:rsidRDefault="00B85E49" w:rsidP="00E21FE5">
      <w:pPr>
        <w:spacing w:line="360" w:lineRule="auto"/>
        <w:ind w:firstLine="709"/>
        <w:jc w:val="both"/>
        <w:rPr>
          <w:sz w:val="28"/>
          <w:szCs w:val="28"/>
        </w:rPr>
      </w:pPr>
      <w:r>
        <w:rPr>
          <w:sz w:val="28"/>
          <w:szCs w:val="28"/>
        </w:rPr>
        <w:t>Жалобы расцениваются как обращение граждан с требованиями восстановления их прав, свобод или законных интересов, нарушенных действиями (бездействием) и решениями органов, должностных лиц.</w:t>
      </w:r>
    </w:p>
    <w:p w:rsidR="00B85E49" w:rsidRDefault="00B85E49" w:rsidP="00E21FE5">
      <w:pPr>
        <w:spacing w:line="360" w:lineRule="auto"/>
        <w:ind w:firstLine="709"/>
        <w:jc w:val="both"/>
        <w:rPr>
          <w:sz w:val="28"/>
          <w:szCs w:val="28"/>
        </w:rPr>
      </w:pPr>
      <w:r>
        <w:rPr>
          <w:sz w:val="28"/>
          <w:szCs w:val="28"/>
        </w:rPr>
        <w:t>Ходатайства есть письменные обращения с просьбой о признании за физическими или юридическими лицами определенного статуса, прав и свобод. Таким образом, содержание обращения позволяет отличать предложение от жалобы или ходатайства.</w:t>
      </w:r>
      <w:r w:rsidR="00F418F3">
        <w:rPr>
          <w:rStyle w:val="a5"/>
          <w:sz w:val="28"/>
          <w:szCs w:val="28"/>
        </w:rPr>
        <w:footnoteReference w:id="16"/>
      </w:r>
    </w:p>
    <w:p w:rsidR="00B85E49" w:rsidRDefault="0089431D" w:rsidP="00E21FE5">
      <w:pPr>
        <w:spacing w:line="360" w:lineRule="auto"/>
        <w:ind w:firstLine="709"/>
        <w:jc w:val="both"/>
        <w:rPr>
          <w:sz w:val="28"/>
          <w:szCs w:val="28"/>
        </w:rPr>
      </w:pPr>
      <w:r>
        <w:rPr>
          <w:sz w:val="28"/>
          <w:szCs w:val="28"/>
        </w:rPr>
        <w:t>По форме обращения могут быть письменные и устные. На устные обращения ответ дается устный, письменное требует указания на наименование, адрес органа власти, сведение о гражданине. Обращение должно быть подписано лично гражданином и датировано.</w:t>
      </w:r>
    </w:p>
    <w:p w:rsidR="0089431D" w:rsidRDefault="0089431D" w:rsidP="00E21FE5">
      <w:pPr>
        <w:spacing w:line="360" w:lineRule="auto"/>
        <w:ind w:firstLine="709"/>
        <w:jc w:val="both"/>
        <w:rPr>
          <w:sz w:val="28"/>
          <w:szCs w:val="28"/>
        </w:rPr>
      </w:pPr>
      <w:r>
        <w:rPr>
          <w:sz w:val="28"/>
          <w:szCs w:val="28"/>
        </w:rPr>
        <w:t>Обращения могут быть индивидуальными и коллективными. Они рассматриваются в порядке и сроки, предусмотренные законодательством об обращениях граждан. Предоставляется право обращения органы власти иностранным гражданам и лицам без гражданства.</w:t>
      </w:r>
    </w:p>
    <w:p w:rsidR="0089431D" w:rsidRDefault="0089431D" w:rsidP="00E21FE5">
      <w:pPr>
        <w:spacing w:line="360" w:lineRule="auto"/>
        <w:ind w:firstLine="709"/>
        <w:jc w:val="both"/>
        <w:rPr>
          <w:sz w:val="28"/>
          <w:szCs w:val="28"/>
        </w:rPr>
      </w:pPr>
      <w:r>
        <w:rPr>
          <w:sz w:val="28"/>
          <w:szCs w:val="28"/>
        </w:rPr>
        <w:t>Подведомственность дел, возникших в связи с обращениями граждан, определяется следующими правилами:</w:t>
      </w:r>
    </w:p>
    <w:p w:rsidR="00CC5D71" w:rsidRDefault="00CC5D71" w:rsidP="00CC5D71">
      <w:pPr>
        <w:pStyle w:val="a6"/>
        <w:numPr>
          <w:ilvl w:val="0"/>
          <w:numId w:val="31"/>
        </w:numPr>
        <w:spacing w:line="360" w:lineRule="auto"/>
        <w:jc w:val="both"/>
        <w:rPr>
          <w:sz w:val="28"/>
          <w:szCs w:val="28"/>
        </w:rPr>
      </w:pPr>
      <w:r>
        <w:rPr>
          <w:sz w:val="28"/>
          <w:szCs w:val="28"/>
        </w:rPr>
        <w:t>обращения рассматриваются муниципальными органами в</w:t>
      </w:r>
    </w:p>
    <w:p w:rsidR="0089431D" w:rsidRDefault="00CC5D71" w:rsidP="00CC5D71">
      <w:pPr>
        <w:spacing w:line="360" w:lineRule="auto"/>
        <w:jc w:val="both"/>
        <w:rPr>
          <w:sz w:val="28"/>
          <w:szCs w:val="28"/>
        </w:rPr>
      </w:pPr>
      <w:r w:rsidRPr="00CC5D71">
        <w:rPr>
          <w:sz w:val="28"/>
          <w:szCs w:val="28"/>
        </w:rPr>
        <w:t>соответствии с их компетенцией;</w:t>
      </w:r>
    </w:p>
    <w:p w:rsidR="00CC5D71" w:rsidRDefault="00CC5D71" w:rsidP="00CC5D71">
      <w:pPr>
        <w:pStyle w:val="a6"/>
        <w:numPr>
          <w:ilvl w:val="0"/>
          <w:numId w:val="31"/>
        </w:numPr>
        <w:spacing w:line="360" w:lineRule="auto"/>
        <w:jc w:val="both"/>
        <w:rPr>
          <w:sz w:val="28"/>
          <w:szCs w:val="28"/>
        </w:rPr>
      </w:pPr>
      <w:r>
        <w:rPr>
          <w:sz w:val="28"/>
          <w:szCs w:val="28"/>
        </w:rPr>
        <w:t>жалобы подаются в те органы, которым непосредственно</w:t>
      </w:r>
    </w:p>
    <w:p w:rsidR="00CC5D71" w:rsidRDefault="00CC5D71" w:rsidP="00CC5D71">
      <w:pPr>
        <w:spacing w:line="360" w:lineRule="auto"/>
        <w:jc w:val="both"/>
        <w:rPr>
          <w:sz w:val="28"/>
          <w:szCs w:val="28"/>
        </w:rPr>
      </w:pPr>
      <w:r w:rsidRPr="00CC5D71">
        <w:rPr>
          <w:sz w:val="28"/>
          <w:szCs w:val="28"/>
        </w:rPr>
        <w:t>подчинены субъекты, чьи действия или решения обжалуются;</w:t>
      </w:r>
    </w:p>
    <w:p w:rsidR="00CC5D71" w:rsidRDefault="00CC5D71" w:rsidP="00CC5D71">
      <w:pPr>
        <w:pStyle w:val="a6"/>
        <w:numPr>
          <w:ilvl w:val="0"/>
          <w:numId w:val="31"/>
        </w:numPr>
        <w:spacing w:line="360" w:lineRule="auto"/>
        <w:jc w:val="both"/>
        <w:rPr>
          <w:sz w:val="28"/>
          <w:szCs w:val="28"/>
        </w:rPr>
      </w:pPr>
      <w:r>
        <w:rPr>
          <w:sz w:val="28"/>
          <w:szCs w:val="28"/>
        </w:rPr>
        <w:t>запрещается направлять на рассмотрение жалобы тем органам</w:t>
      </w:r>
    </w:p>
    <w:p w:rsidR="00CC5D71" w:rsidRDefault="00CC5D71" w:rsidP="00CC5D71">
      <w:pPr>
        <w:spacing w:line="360" w:lineRule="auto"/>
        <w:jc w:val="both"/>
        <w:rPr>
          <w:sz w:val="28"/>
          <w:szCs w:val="28"/>
        </w:rPr>
      </w:pPr>
      <w:r w:rsidRPr="00CC5D71">
        <w:rPr>
          <w:sz w:val="28"/>
          <w:szCs w:val="28"/>
        </w:rPr>
        <w:t>и должностным лицам, действия (бездействие) которых обжалуются;</w:t>
      </w:r>
    </w:p>
    <w:p w:rsidR="00CC5D71" w:rsidRDefault="00CC5D71" w:rsidP="00CC5D71">
      <w:pPr>
        <w:pStyle w:val="a6"/>
        <w:numPr>
          <w:ilvl w:val="0"/>
          <w:numId w:val="31"/>
        </w:numPr>
        <w:spacing w:line="360" w:lineRule="auto"/>
        <w:jc w:val="both"/>
        <w:rPr>
          <w:sz w:val="28"/>
          <w:szCs w:val="28"/>
        </w:rPr>
      </w:pPr>
      <w:r>
        <w:rPr>
          <w:sz w:val="28"/>
          <w:szCs w:val="28"/>
        </w:rPr>
        <w:t>споры о подведомственности обращений граждан</w:t>
      </w:r>
    </w:p>
    <w:p w:rsidR="00CC5D71" w:rsidRPr="00CC5D71" w:rsidRDefault="00CC5D71" w:rsidP="00CC5D71">
      <w:pPr>
        <w:spacing w:line="360" w:lineRule="auto"/>
        <w:jc w:val="both"/>
        <w:rPr>
          <w:sz w:val="28"/>
          <w:szCs w:val="28"/>
        </w:rPr>
      </w:pPr>
      <w:r w:rsidRPr="00CC5D71">
        <w:rPr>
          <w:sz w:val="28"/>
          <w:szCs w:val="28"/>
        </w:rPr>
        <w:t>разрешаются вышестоящим муниципальным органом (должностным лицом) либо в судебном порядке.</w:t>
      </w:r>
    </w:p>
    <w:p w:rsidR="0089431D" w:rsidRDefault="00CC5D71" w:rsidP="00173A17">
      <w:pPr>
        <w:spacing w:line="360" w:lineRule="auto"/>
        <w:ind w:firstLine="708"/>
        <w:jc w:val="both"/>
        <w:rPr>
          <w:sz w:val="28"/>
          <w:szCs w:val="28"/>
        </w:rPr>
      </w:pPr>
      <w:r>
        <w:rPr>
          <w:sz w:val="28"/>
          <w:szCs w:val="28"/>
        </w:rPr>
        <w:lastRenderedPageBreak/>
        <w:t>Отношение, возникшие по обращениям граждан, налагают на органы местного самоуправления следующие обязанности:</w:t>
      </w:r>
    </w:p>
    <w:p w:rsidR="00CC5D71" w:rsidRDefault="00CC5D71" w:rsidP="00CC5D71">
      <w:pPr>
        <w:pStyle w:val="a6"/>
        <w:numPr>
          <w:ilvl w:val="0"/>
          <w:numId w:val="32"/>
        </w:numPr>
        <w:spacing w:line="360" w:lineRule="auto"/>
        <w:jc w:val="both"/>
        <w:rPr>
          <w:sz w:val="28"/>
          <w:szCs w:val="28"/>
        </w:rPr>
      </w:pPr>
      <w:r>
        <w:rPr>
          <w:sz w:val="28"/>
          <w:szCs w:val="28"/>
        </w:rPr>
        <w:t>своевременно и по существу рассматривать обращения и</w:t>
      </w:r>
    </w:p>
    <w:p w:rsidR="00CC5D71" w:rsidRDefault="00CC5D71" w:rsidP="00CC5D71">
      <w:pPr>
        <w:spacing w:line="360" w:lineRule="auto"/>
        <w:jc w:val="both"/>
        <w:rPr>
          <w:sz w:val="28"/>
          <w:szCs w:val="28"/>
        </w:rPr>
      </w:pPr>
      <w:r w:rsidRPr="00CC5D71">
        <w:rPr>
          <w:sz w:val="28"/>
          <w:szCs w:val="28"/>
        </w:rPr>
        <w:t>принимать по ним обоснованные решения;</w:t>
      </w:r>
    </w:p>
    <w:p w:rsidR="00CC5D71" w:rsidRDefault="00CC5D71" w:rsidP="00CC5D71">
      <w:pPr>
        <w:pStyle w:val="a6"/>
        <w:numPr>
          <w:ilvl w:val="0"/>
          <w:numId w:val="32"/>
        </w:numPr>
        <w:spacing w:line="360" w:lineRule="auto"/>
        <w:jc w:val="both"/>
        <w:rPr>
          <w:sz w:val="28"/>
          <w:szCs w:val="28"/>
        </w:rPr>
      </w:pPr>
      <w:r>
        <w:rPr>
          <w:sz w:val="28"/>
          <w:szCs w:val="28"/>
        </w:rPr>
        <w:t>исполнять принятые по обращениям решения;</w:t>
      </w:r>
    </w:p>
    <w:p w:rsidR="00CC5D71" w:rsidRDefault="00CC5D71" w:rsidP="00CC5D71">
      <w:pPr>
        <w:pStyle w:val="a6"/>
        <w:numPr>
          <w:ilvl w:val="0"/>
          <w:numId w:val="32"/>
        </w:numPr>
        <w:spacing w:line="360" w:lineRule="auto"/>
        <w:jc w:val="both"/>
        <w:rPr>
          <w:sz w:val="28"/>
          <w:szCs w:val="28"/>
        </w:rPr>
      </w:pPr>
      <w:r>
        <w:rPr>
          <w:sz w:val="28"/>
          <w:szCs w:val="28"/>
        </w:rPr>
        <w:t>сообщать гражданам о принятых решениях;</w:t>
      </w:r>
    </w:p>
    <w:p w:rsidR="00CC5D71" w:rsidRDefault="00CC5D71" w:rsidP="00CC5D71">
      <w:pPr>
        <w:pStyle w:val="a6"/>
        <w:numPr>
          <w:ilvl w:val="0"/>
          <w:numId w:val="32"/>
        </w:numPr>
        <w:spacing w:line="360" w:lineRule="auto"/>
        <w:jc w:val="both"/>
        <w:rPr>
          <w:sz w:val="28"/>
          <w:szCs w:val="28"/>
        </w:rPr>
      </w:pPr>
      <w:r>
        <w:rPr>
          <w:sz w:val="28"/>
          <w:szCs w:val="28"/>
        </w:rPr>
        <w:t>разъяснять порядок обжалования принятых решений;</w:t>
      </w:r>
    </w:p>
    <w:p w:rsidR="00667671" w:rsidRDefault="00667671" w:rsidP="00CC5D71">
      <w:pPr>
        <w:pStyle w:val="a6"/>
        <w:numPr>
          <w:ilvl w:val="0"/>
          <w:numId w:val="32"/>
        </w:numPr>
        <w:spacing w:line="360" w:lineRule="auto"/>
        <w:jc w:val="both"/>
        <w:rPr>
          <w:sz w:val="28"/>
          <w:szCs w:val="28"/>
        </w:rPr>
      </w:pPr>
      <w:r>
        <w:rPr>
          <w:sz w:val="28"/>
          <w:szCs w:val="28"/>
        </w:rPr>
        <w:t>контролировать состояние дел по рассмотрению обращений</w:t>
      </w:r>
    </w:p>
    <w:p w:rsidR="00CC5D71" w:rsidRPr="00667671" w:rsidRDefault="00667671" w:rsidP="00667671">
      <w:pPr>
        <w:spacing w:line="360" w:lineRule="auto"/>
        <w:jc w:val="both"/>
        <w:rPr>
          <w:sz w:val="28"/>
          <w:szCs w:val="28"/>
        </w:rPr>
      </w:pPr>
      <w:r w:rsidRPr="00667671">
        <w:rPr>
          <w:sz w:val="28"/>
          <w:szCs w:val="28"/>
        </w:rPr>
        <w:t>граждан и принимать меры к устранению причин, вызывающих поступление повторных обращений.</w:t>
      </w:r>
    </w:p>
    <w:p w:rsidR="00667671" w:rsidRDefault="00667671" w:rsidP="00173A17">
      <w:pPr>
        <w:spacing w:line="360" w:lineRule="auto"/>
        <w:ind w:firstLine="708"/>
        <w:jc w:val="both"/>
        <w:rPr>
          <w:sz w:val="28"/>
          <w:szCs w:val="28"/>
        </w:rPr>
      </w:pPr>
      <w:r>
        <w:rPr>
          <w:sz w:val="28"/>
          <w:szCs w:val="28"/>
        </w:rPr>
        <w:t>Должностные лица обязаны дать письменный ответ по существу обращений в течение одного месяца, допускается увеличение срока рассмотрения обращений, требующих специальной проверки, еще на один месяц.</w:t>
      </w:r>
    </w:p>
    <w:p w:rsidR="00FE114A" w:rsidRDefault="00667671" w:rsidP="00FA56EE">
      <w:pPr>
        <w:spacing w:line="360" w:lineRule="auto"/>
        <w:ind w:firstLine="708"/>
        <w:jc w:val="both"/>
        <w:rPr>
          <w:sz w:val="28"/>
          <w:szCs w:val="28"/>
        </w:rPr>
      </w:pPr>
      <w:r>
        <w:rPr>
          <w:sz w:val="28"/>
          <w:szCs w:val="28"/>
        </w:rPr>
        <w:t>Существуют сокращенные сроки работы с обращениями граждан, касающиеся защиты прав ребенка, жалоб военнослужащих и членов их семей, рассматриваются органами местного самоуправления в течение пятнадцати дней</w:t>
      </w:r>
      <w:r w:rsidR="00B81359">
        <w:rPr>
          <w:sz w:val="28"/>
          <w:szCs w:val="28"/>
        </w:rPr>
        <w:t>.</w:t>
      </w:r>
      <w:r w:rsidR="000766C6">
        <w:rPr>
          <w:rStyle w:val="a5"/>
          <w:sz w:val="28"/>
          <w:szCs w:val="28"/>
        </w:rPr>
        <w:footnoteReference w:id="17"/>
      </w:r>
    </w:p>
    <w:p w:rsidR="00B81359" w:rsidRDefault="00B81359" w:rsidP="00B81359">
      <w:pPr>
        <w:spacing w:line="360" w:lineRule="auto"/>
        <w:ind w:firstLine="709"/>
        <w:rPr>
          <w:b/>
          <w:sz w:val="28"/>
          <w:szCs w:val="28"/>
        </w:rPr>
      </w:pPr>
    </w:p>
    <w:p w:rsidR="00FE114A" w:rsidRDefault="00E94DC0" w:rsidP="00B81359">
      <w:pPr>
        <w:spacing w:line="360" w:lineRule="auto"/>
        <w:ind w:firstLine="709"/>
        <w:jc w:val="center"/>
        <w:rPr>
          <w:b/>
          <w:sz w:val="28"/>
          <w:szCs w:val="28"/>
        </w:rPr>
      </w:pPr>
      <w:r>
        <w:rPr>
          <w:b/>
          <w:sz w:val="28"/>
          <w:szCs w:val="28"/>
        </w:rPr>
        <w:t>3.3</w:t>
      </w:r>
      <w:r w:rsidR="00FE114A" w:rsidRPr="00FE114A">
        <w:rPr>
          <w:b/>
          <w:sz w:val="28"/>
          <w:szCs w:val="28"/>
        </w:rPr>
        <w:t xml:space="preserve">. </w:t>
      </w:r>
      <w:r w:rsidR="000E2878" w:rsidRPr="000E2878">
        <w:rPr>
          <w:b/>
          <w:sz w:val="28"/>
          <w:szCs w:val="28"/>
        </w:rPr>
        <w:t>Отзыв депутата, выборного должностного лица местного самоуправления</w:t>
      </w:r>
    </w:p>
    <w:p w:rsidR="00FE114A" w:rsidRPr="00FE114A" w:rsidRDefault="00FE114A" w:rsidP="00FE114A">
      <w:pPr>
        <w:spacing w:line="360" w:lineRule="auto"/>
        <w:ind w:firstLine="709"/>
        <w:rPr>
          <w:b/>
          <w:sz w:val="28"/>
          <w:szCs w:val="28"/>
        </w:rPr>
      </w:pPr>
    </w:p>
    <w:p w:rsidR="00274046" w:rsidRDefault="00274046" w:rsidP="00E21FE5">
      <w:pPr>
        <w:spacing w:line="360" w:lineRule="auto"/>
        <w:ind w:firstLine="709"/>
        <w:jc w:val="both"/>
        <w:rPr>
          <w:sz w:val="28"/>
          <w:szCs w:val="28"/>
        </w:rPr>
      </w:pPr>
      <w:r w:rsidRPr="00274046">
        <w:rPr>
          <w:bCs/>
          <w:sz w:val="28"/>
          <w:szCs w:val="28"/>
        </w:rPr>
        <w:t>Отзыв депутата, члена выборного органа местного самоуправления, выборного должностного лица</w:t>
      </w:r>
      <w:r>
        <w:rPr>
          <w:bCs/>
          <w:sz w:val="28"/>
          <w:szCs w:val="28"/>
        </w:rPr>
        <w:t xml:space="preserve"> одна из форм прямого волеизъявления граждан</w:t>
      </w:r>
    </w:p>
    <w:p w:rsidR="00274046" w:rsidRPr="00274046" w:rsidRDefault="00274046" w:rsidP="00E21FE5">
      <w:pPr>
        <w:spacing w:line="360" w:lineRule="auto"/>
        <w:ind w:firstLine="709"/>
        <w:jc w:val="both"/>
        <w:rPr>
          <w:sz w:val="28"/>
          <w:szCs w:val="28"/>
        </w:rPr>
      </w:pPr>
      <w:r w:rsidRPr="00274046">
        <w:rPr>
          <w:sz w:val="28"/>
          <w:szCs w:val="28"/>
        </w:rPr>
        <w:t>Российской Федерации, осуществляемого на основе специально назначенного голосования.</w:t>
      </w:r>
    </w:p>
    <w:p w:rsidR="00274046" w:rsidRPr="00274046" w:rsidRDefault="00274046" w:rsidP="00E21FE5">
      <w:pPr>
        <w:spacing w:line="360" w:lineRule="auto"/>
        <w:ind w:firstLine="709"/>
        <w:jc w:val="both"/>
        <w:rPr>
          <w:sz w:val="28"/>
          <w:szCs w:val="28"/>
        </w:rPr>
      </w:pPr>
      <w:r w:rsidRPr="00274046">
        <w:rPr>
          <w:sz w:val="28"/>
          <w:szCs w:val="28"/>
        </w:rPr>
        <w:t>Правовые основы</w:t>
      </w:r>
      <w:r>
        <w:rPr>
          <w:sz w:val="28"/>
          <w:szCs w:val="28"/>
        </w:rPr>
        <w:t xml:space="preserve"> </w:t>
      </w:r>
      <w:r w:rsidRPr="00274046">
        <w:rPr>
          <w:sz w:val="28"/>
          <w:szCs w:val="28"/>
        </w:rPr>
        <w:t xml:space="preserve">голосования по отзыву депутата, члена выборного органа местного самоуправления, выборного должностного лица местного </w:t>
      </w:r>
      <w:r w:rsidRPr="00274046">
        <w:rPr>
          <w:sz w:val="28"/>
          <w:szCs w:val="28"/>
        </w:rPr>
        <w:lastRenderedPageBreak/>
        <w:t>самоуправления устанавливаются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Федеральным законом</w:t>
      </w:r>
      <w:r w:rsidR="0015266E">
        <w:rPr>
          <w:rStyle w:val="a5"/>
          <w:sz w:val="28"/>
          <w:szCs w:val="28"/>
        </w:rPr>
        <w:footnoteReference w:id="18"/>
      </w:r>
      <w:r w:rsidRPr="00274046">
        <w:rPr>
          <w:sz w:val="28"/>
          <w:szCs w:val="28"/>
        </w:rPr>
        <w:t>. Основания и процедура отзыва устанавливаются уставом муниципального образования.</w:t>
      </w:r>
    </w:p>
    <w:p w:rsidR="00274046" w:rsidRPr="00274046" w:rsidRDefault="00274046" w:rsidP="00E21FE5">
      <w:pPr>
        <w:spacing w:line="360" w:lineRule="auto"/>
        <w:ind w:firstLine="709"/>
        <w:jc w:val="both"/>
        <w:rPr>
          <w:sz w:val="28"/>
          <w:szCs w:val="28"/>
        </w:rPr>
      </w:pPr>
      <w:r w:rsidRPr="00274046">
        <w:rPr>
          <w:sz w:val="28"/>
          <w:szCs w:val="28"/>
        </w:rPr>
        <w:t xml:space="preserve">Ранее этот вопрос практически не регулировался. </w:t>
      </w:r>
      <w:r w:rsidR="0015266E">
        <w:rPr>
          <w:sz w:val="28"/>
          <w:szCs w:val="28"/>
        </w:rPr>
        <w:t>З</w:t>
      </w:r>
      <w:r w:rsidRPr="00274046">
        <w:rPr>
          <w:sz w:val="28"/>
          <w:szCs w:val="28"/>
        </w:rPr>
        <w:t>акреплялось, что уставами муниципальных образований в соответствии с законами субъектов Российской Федерации может быть предусмотрена возможность отзыва населением депутата, члена выборного органа местного самоуправления, выборного должностного лица местного самоуправления.</w:t>
      </w:r>
    </w:p>
    <w:p w:rsidR="00274046" w:rsidRPr="00274046" w:rsidRDefault="00274046" w:rsidP="00E21FE5">
      <w:pPr>
        <w:spacing w:line="360" w:lineRule="auto"/>
        <w:ind w:firstLine="709"/>
        <w:jc w:val="both"/>
        <w:rPr>
          <w:sz w:val="28"/>
          <w:szCs w:val="28"/>
        </w:rPr>
      </w:pPr>
      <w:r w:rsidRPr="00274046">
        <w:rPr>
          <w:sz w:val="28"/>
          <w:szCs w:val="28"/>
        </w:rPr>
        <w:t>Анализ уставов муниципальных образований показывает, что в большинстве из них содержится бланкетная норма, указывающая на необходимость урегулирования этого вопроса в законе</w:t>
      </w:r>
      <w:r>
        <w:rPr>
          <w:sz w:val="28"/>
          <w:szCs w:val="28"/>
        </w:rPr>
        <w:t xml:space="preserve"> субъекта Российской Федерации. </w:t>
      </w:r>
      <w:r w:rsidRPr="00274046">
        <w:rPr>
          <w:sz w:val="28"/>
          <w:szCs w:val="28"/>
        </w:rPr>
        <w:t>Та</w:t>
      </w:r>
      <w:r w:rsidR="0015266E">
        <w:rPr>
          <w:sz w:val="28"/>
          <w:szCs w:val="28"/>
        </w:rPr>
        <w:t>кие законы приняты примерно в сороках</w:t>
      </w:r>
      <w:r w:rsidRPr="00274046">
        <w:rPr>
          <w:sz w:val="28"/>
          <w:szCs w:val="28"/>
        </w:rPr>
        <w:t xml:space="preserve"> субъектах Российской Федерации. Можно выделить несколько типов законов субъектов, содержащих нормы, непосредственно регулирующие механизм отзыва депутата, члена выборного органа местного самоуправления, выборного должностного лица местного самоуправления:</w:t>
      </w:r>
    </w:p>
    <w:p w:rsidR="00B21EFE" w:rsidRDefault="00274046" w:rsidP="00B21EFE">
      <w:pPr>
        <w:pStyle w:val="a6"/>
        <w:numPr>
          <w:ilvl w:val="0"/>
          <w:numId w:val="21"/>
        </w:numPr>
        <w:spacing w:line="360" w:lineRule="auto"/>
        <w:jc w:val="both"/>
        <w:rPr>
          <w:sz w:val="28"/>
          <w:szCs w:val="28"/>
        </w:rPr>
      </w:pPr>
      <w:r w:rsidRPr="00B21EFE">
        <w:rPr>
          <w:sz w:val="28"/>
          <w:szCs w:val="28"/>
        </w:rPr>
        <w:t>законы субъектов РФ о порядке отзы</w:t>
      </w:r>
      <w:r w:rsidR="00B21EFE">
        <w:rPr>
          <w:sz w:val="28"/>
          <w:szCs w:val="28"/>
        </w:rPr>
        <w:t>ва и депутата</w:t>
      </w:r>
    </w:p>
    <w:p w:rsidR="00274046" w:rsidRPr="00B21EFE" w:rsidRDefault="00274046" w:rsidP="00B21EFE">
      <w:pPr>
        <w:spacing w:line="360" w:lineRule="auto"/>
        <w:jc w:val="both"/>
        <w:rPr>
          <w:sz w:val="28"/>
          <w:szCs w:val="28"/>
        </w:rPr>
      </w:pPr>
      <w:r w:rsidRPr="00B21EFE">
        <w:rPr>
          <w:sz w:val="28"/>
          <w:szCs w:val="28"/>
        </w:rPr>
        <w:t>представительного органа местного самоуправления и выборного должностного лица органа местного самоуправления (например, Архангельская, Брянская, Вологодская, Оренбургская области);</w:t>
      </w:r>
    </w:p>
    <w:p w:rsidR="00B21EFE" w:rsidRDefault="00274046" w:rsidP="00B21EFE">
      <w:pPr>
        <w:pStyle w:val="a6"/>
        <w:numPr>
          <w:ilvl w:val="0"/>
          <w:numId w:val="21"/>
        </w:numPr>
        <w:spacing w:line="360" w:lineRule="auto"/>
        <w:jc w:val="both"/>
        <w:rPr>
          <w:sz w:val="28"/>
          <w:szCs w:val="28"/>
        </w:rPr>
      </w:pPr>
      <w:r w:rsidRPr="00B21EFE">
        <w:rPr>
          <w:sz w:val="28"/>
          <w:szCs w:val="28"/>
        </w:rPr>
        <w:t>законы субъектов РФ о</w:t>
      </w:r>
      <w:r w:rsidR="00B21EFE">
        <w:rPr>
          <w:sz w:val="28"/>
          <w:szCs w:val="28"/>
        </w:rPr>
        <w:t xml:space="preserve"> порядке отзыва только депутата</w:t>
      </w:r>
    </w:p>
    <w:p w:rsidR="00274046" w:rsidRPr="00B21EFE" w:rsidRDefault="00274046" w:rsidP="00B21EFE">
      <w:pPr>
        <w:spacing w:line="360" w:lineRule="auto"/>
        <w:jc w:val="both"/>
        <w:rPr>
          <w:sz w:val="28"/>
          <w:szCs w:val="28"/>
        </w:rPr>
      </w:pPr>
      <w:r w:rsidRPr="00B21EFE">
        <w:rPr>
          <w:sz w:val="28"/>
          <w:szCs w:val="28"/>
        </w:rPr>
        <w:t>представительного органа местного самоуправления (например, Республика Чувашия, Красноярский край, Калининградская, Кировская, Челябинская области);</w:t>
      </w:r>
    </w:p>
    <w:p w:rsidR="00B21EFE" w:rsidRDefault="00274046" w:rsidP="00B21EFE">
      <w:pPr>
        <w:pStyle w:val="a6"/>
        <w:numPr>
          <w:ilvl w:val="0"/>
          <w:numId w:val="21"/>
        </w:numPr>
        <w:spacing w:line="360" w:lineRule="auto"/>
        <w:jc w:val="both"/>
        <w:rPr>
          <w:sz w:val="28"/>
          <w:szCs w:val="28"/>
        </w:rPr>
      </w:pPr>
      <w:r w:rsidRPr="00B21EFE">
        <w:rPr>
          <w:sz w:val="28"/>
          <w:szCs w:val="28"/>
        </w:rPr>
        <w:t xml:space="preserve">законы субъектов РФ о </w:t>
      </w:r>
      <w:r w:rsidR="00B21EFE">
        <w:rPr>
          <w:sz w:val="28"/>
          <w:szCs w:val="28"/>
        </w:rPr>
        <w:t>порядке отзыва только выборного</w:t>
      </w:r>
    </w:p>
    <w:p w:rsidR="00274046" w:rsidRPr="00B21EFE" w:rsidRDefault="00274046" w:rsidP="00B21EFE">
      <w:pPr>
        <w:spacing w:line="360" w:lineRule="auto"/>
        <w:jc w:val="both"/>
        <w:rPr>
          <w:sz w:val="28"/>
          <w:szCs w:val="28"/>
        </w:rPr>
      </w:pPr>
      <w:r w:rsidRPr="00B21EFE">
        <w:rPr>
          <w:sz w:val="28"/>
          <w:szCs w:val="28"/>
        </w:rPr>
        <w:lastRenderedPageBreak/>
        <w:t>должностного лица местного самоуправления (например, Республика Чувашия, Тамбовская, Челябинская области);</w:t>
      </w:r>
    </w:p>
    <w:p w:rsidR="00B21EFE" w:rsidRDefault="00274046" w:rsidP="00B21EFE">
      <w:pPr>
        <w:pStyle w:val="a6"/>
        <w:numPr>
          <w:ilvl w:val="0"/>
          <w:numId w:val="21"/>
        </w:numPr>
        <w:spacing w:line="360" w:lineRule="auto"/>
        <w:jc w:val="both"/>
        <w:rPr>
          <w:sz w:val="28"/>
          <w:szCs w:val="28"/>
        </w:rPr>
      </w:pPr>
      <w:r w:rsidRPr="00B21EFE">
        <w:rPr>
          <w:sz w:val="28"/>
          <w:szCs w:val="28"/>
        </w:rPr>
        <w:t xml:space="preserve">избирательные кодексы </w:t>
      </w:r>
      <w:r w:rsidR="00B21EFE">
        <w:rPr>
          <w:sz w:val="28"/>
          <w:szCs w:val="28"/>
        </w:rPr>
        <w:t>или законы субъектов Российской</w:t>
      </w:r>
    </w:p>
    <w:p w:rsidR="00274046" w:rsidRPr="00B21EFE" w:rsidRDefault="00274046" w:rsidP="00B21EFE">
      <w:pPr>
        <w:spacing w:line="360" w:lineRule="auto"/>
        <w:jc w:val="both"/>
        <w:rPr>
          <w:sz w:val="28"/>
          <w:szCs w:val="28"/>
        </w:rPr>
      </w:pPr>
      <w:r w:rsidRPr="00B21EFE">
        <w:rPr>
          <w:sz w:val="28"/>
          <w:szCs w:val="28"/>
        </w:rPr>
        <w:t>Федерации о выборах (например, Алтайский край, Белгородская, Воронежская области).</w:t>
      </w:r>
    </w:p>
    <w:p w:rsidR="00274046" w:rsidRPr="00274046" w:rsidRDefault="00274046" w:rsidP="00E21FE5">
      <w:pPr>
        <w:spacing w:line="360" w:lineRule="auto"/>
        <w:ind w:firstLine="709"/>
        <w:jc w:val="both"/>
        <w:rPr>
          <w:sz w:val="28"/>
          <w:szCs w:val="28"/>
        </w:rPr>
      </w:pPr>
      <w:r w:rsidRPr="00274046">
        <w:rPr>
          <w:sz w:val="28"/>
          <w:szCs w:val="28"/>
        </w:rPr>
        <w:t>В статье 48 Федерального закона «Об общих принципах организации местного самоуправления в Российской Федерации</w:t>
      </w:r>
      <w:r>
        <w:rPr>
          <w:sz w:val="28"/>
          <w:szCs w:val="28"/>
        </w:rPr>
        <w:t>»</w:t>
      </w:r>
      <w:r w:rsidRPr="00274046">
        <w:rPr>
          <w:sz w:val="28"/>
          <w:szCs w:val="28"/>
        </w:rPr>
        <w:t xml:space="preserve"> предусматривалось, что ответственность должностных лиц местного самоуправления перед населением наступает в результате утраты доверия населения.</w:t>
      </w:r>
      <w:r w:rsidR="0015266E">
        <w:rPr>
          <w:rStyle w:val="a5"/>
          <w:sz w:val="28"/>
          <w:szCs w:val="28"/>
        </w:rPr>
        <w:footnoteReference w:id="19"/>
      </w:r>
      <w:r w:rsidRPr="00274046">
        <w:rPr>
          <w:sz w:val="28"/>
          <w:szCs w:val="28"/>
        </w:rPr>
        <w:t xml:space="preserve"> Порядок и условия ответственности органов местного самоуправления и должностных лиц местного самоуправления в результате утраты доверия населения определялись уставами муниципальных образований.</w:t>
      </w:r>
      <w:r>
        <w:rPr>
          <w:sz w:val="28"/>
          <w:szCs w:val="28"/>
        </w:rPr>
        <w:t xml:space="preserve"> </w:t>
      </w:r>
      <w:r w:rsidRPr="00274046">
        <w:rPr>
          <w:sz w:val="28"/>
          <w:szCs w:val="28"/>
        </w:rPr>
        <w:t>Поэтому в региональных законах устанавливались такие основания</w:t>
      </w:r>
      <w:r>
        <w:rPr>
          <w:sz w:val="28"/>
          <w:szCs w:val="28"/>
        </w:rPr>
        <w:t xml:space="preserve"> </w:t>
      </w:r>
      <w:r w:rsidRPr="00274046">
        <w:rPr>
          <w:sz w:val="28"/>
          <w:szCs w:val="28"/>
        </w:rPr>
        <w:t>отзыва, как:</w:t>
      </w:r>
    </w:p>
    <w:p w:rsidR="00B21EFE" w:rsidRDefault="00274046" w:rsidP="00B21EFE">
      <w:pPr>
        <w:pStyle w:val="a6"/>
        <w:numPr>
          <w:ilvl w:val="0"/>
          <w:numId w:val="23"/>
        </w:numPr>
        <w:spacing w:line="360" w:lineRule="auto"/>
        <w:jc w:val="both"/>
        <w:rPr>
          <w:sz w:val="28"/>
          <w:szCs w:val="28"/>
        </w:rPr>
      </w:pPr>
      <w:r w:rsidRPr="00B21EFE">
        <w:rPr>
          <w:sz w:val="28"/>
          <w:szCs w:val="28"/>
        </w:rPr>
        <w:t>утрата доверия избирателей</w:t>
      </w:r>
      <w:r w:rsidR="00B21EFE">
        <w:rPr>
          <w:sz w:val="28"/>
          <w:szCs w:val="28"/>
        </w:rPr>
        <w:t xml:space="preserve"> (Алтайский, Красноярский края,</w:t>
      </w:r>
    </w:p>
    <w:p w:rsidR="00274046" w:rsidRPr="00B21EFE" w:rsidRDefault="00274046" w:rsidP="00B21EFE">
      <w:pPr>
        <w:spacing w:line="360" w:lineRule="auto"/>
        <w:jc w:val="both"/>
        <w:rPr>
          <w:sz w:val="28"/>
          <w:szCs w:val="28"/>
        </w:rPr>
      </w:pPr>
      <w:r w:rsidRPr="00B21EFE">
        <w:rPr>
          <w:sz w:val="28"/>
          <w:szCs w:val="28"/>
        </w:rPr>
        <w:t>Белгородская область);</w:t>
      </w:r>
    </w:p>
    <w:p w:rsidR="00B21EFE" w:rsidRDefault="00274046" w:rsidP="00B21EFE">
      <w:pPr>
        <w:pStyle w:val="a6"/>
        <w:numPr>
          <w:ilvl w:val="0"/>
          <w:numId w:val="23"/>
        </w:numPr>
        <w:spacing w:line="360" w:lineRule="auto"/>
        <w:jc w:val="both"/>
        <w:rPr>
          <w:sz w:val="28"/>
          <w:szCs w:val="28"/>
        </w:rPr>
      </w:pPr>
      <w:r w:rsidRPr="00B21EFE">
        <w:rPr>
          <w:sz w:val="28"/>
          <w:szCs w:val="28"/>
        </w:rPr>
        <w:t>совершение проступков, п</w:t>
      </w:r>
      <w:r w:rsidR="00B21EFE">
        <w:rPr>
          <w:sz w:val="28"/>
          <w:szCs w:val="28"/>
        </w:rPr>
        <w:t>орочащих звание депутата, члена</w:t>
      </w:r>
    </w:p>
    <w:p w:rsidR="00274046" w:rsidRPr="00B21EFE" w:rsidRDefault="00274046" w:rsidP="00B21EFE">
      <w:pPr>
        <w:spacing w:line="360" w:lineRule="auto"/>
        <w:jc w:val="both"/>
        <w:rPr>
          <w:sz w:val="28"/>
          <w:szCs w:val="28"/>
        </w:rPr>
      </w:pPr>
      <w:r w:rsidRPr="00B21EFE">
        <w:rPr>
          <w:sz w:val="28"/>
          <w:szCs w:val="28"/>
        </w:rPr>
        <w:t>выборного органа, выборного должностного лица (Алтайский, Красноярский края, Белгородская область);</w:t>
      </w:r>
    </w:p>
    <w:p w:rsidR="00B21EFE" w:rsidRDefault="00274046" w:rsidP="00B21EFE">
      <w:pPr>
        <w:pStyle w:val="a6"/>
        <w:numPr>
          <w:ilvl w:val="0"/>
          <w:numId w:val="23"/>
        </w:numPr>
        <w:spacing w:line="360" w:lineRule="auto"/>
        <w:jc w:val="both"/>
        <w:rPr>
          <w:sz w:val="28"/>
          <w:szCs w:val="28"/>
        </w:rPr>
      </w:pPr>
      <w:r w:rsidRPr="00B21EFE">
        <w:rPr>
          <w:sz w:val="28"/>
          <w:szCs w:val="28"/>
        </w:rPr>
        <w:t>систематическое, без уважительных при</w:t>
      </w:r>
      <w:r w:rsidR="00B21EFE">
        <w:rPr>
          <w:sz w:val="28"/>
          <w:szCs w:val="28"/>
        </w:rPr>
        <w:t>чин, невыполнение</w:t>
      </w:r>
    </w:p>
    <w:p w:rsidR="00274046" w:rsidRPr="00B21EFE" w:rsidRDefault="00274046" w:rsidP="00B21EFE">
      <w:pPr>
        <w:spacing w:line="360" w:lineRule="auto"/>
        <w:jc w:val="both"/>
        <w:rPr>
          <w:sz w:val="28"/>
          <w:szCs w:val="28"/>
        </w:rPr>
      </w:pPr>
      <w:r w:rsidRPr="00B21EFE">
        <w:rPr>
          <w:sz w:val="28"/>
          <w:szCs w:val="28"/>
        </w:rPr>
        <w:t>обязанностей, возложенных на депутата законом о статусе депутата представительного органа местного самоуправления (Алтайский край);</w:t>
      </w:r>
    </w:p>
    <w:p w:rsidR="00B21EFE" w:rsidRDefault="00274046" w:rsidP="00B21EFE">
      <w:pPr>
        <w:pStyle w:val="a6"/>
        <w:numPr>
          <w:ilvl w:val="0"/>
          <w:numId w:val="23"/>
        </w:numPr>
        <w:spacing w:line="360" w:lineRule="auto"/>
        <w:jc w:val="both"/>
        <w:rPr>
          <w:sz w:val="28"/>
          <w:szCs w:val="28"/>
        </w:rPr>
      </w:pPr>
      <w:r w:rsidRPr="00B21EFE">
        <w:rPr>
          <w:sz w:val="28"/>
          <w:szCs w:val="28"/>
        </w:rPr>
        <w:t>грубое нарушение выборным до</w:t>
      </w:r>
      <w:r w:rsidR="00B21EFE">
        <w:rPr>
          <w:sz w:val="28"/>
          <w:szCs w:val="28"/>
        </w:rPr>
        <w:t>лжностным лицом Конституции РФ,</w:t>
      </w:r>
    </w:p>
    <w:p w:rsidR="00274046" w:rsidRPr="00B21EFE" w:rsidRDefault="00274046" w:rsidP="00B21EFE">
      <w:pPr>
        <w:spacing w:line="360" w:lineRule="auto"/>
        <w:jc w:val="both"/>
        <w:rPr>
          <w:sz w:val="28"/>
          <w:szCs w:val="28"/>
        </w:rPr>
      </w:pPr>
      <w:r w:rsidRPr="00B21EFE">
        <w:rPr>
          <w:sz w:val="28"/>
          <w:szCs w:val="28"/>
        </w:rPr>
        <w:t>федеральных и краевых законов, устава муниципального образования (Алтайский край).</w:t>
      </w:r>
    </w:p>
    <w:p w:rsidR="00274046" w:rsidRPr="00274046" w:rsidRDefault="00274046" w:rsidP="00E21FE5">
      <w:pPr>
        <w:spacing w:line="360" w:lineRule="auto"/>
        <w:ind w:firstLine="709"/>
        <w:jc w:val="both"/>
        <w:rPr>
          <w:sz w:val="28"/>
          <w:szCs w:val="28"/>
        </w:rPr>
      </w:pPr>
      <w:r w:rsidRPr="00274046">
        <w:rPr>
          <w:sz w:val="28"/>
          <w:szCs w:val="28"/>
        </w:rPr>
        <w:t xml:space="preserve">Следует отметить, что термин «утрата доверия» весьма расплывчат и не всегда четко определялся. Например, утрата доверия избирателей рассматривалась в Алтайском крае как невыполнение предвыборной программы, отказ от ведения приема избирателей и рассмотрения их жалоб и </w:t>
      </w:r>
      <w:r w:rsidRPr="00274046">
        <w:rPr>
          <w:sz w:val="28"/>
          <w:szCs w:val="28"/>
        </w:rPr>
        <w:lastRenderedPageBreak/>
        <w:t>заявлений и т. п.; в Белгородской области - как самоустранение от выполнения своих обязанностей; в Красноярском крае и Воронежской области - как невыполнение депутатских обязанностей, нарушение Конституции РФ, федеральных законов, законов субъекта РФ или устава муниципального образования.</w:t>
      </w:r>
    </w:p>
    <w:p w:rsidR="00274046" w:rsidRPr="00274046" w:rsidRDefault="00274046" w:rsidP="00E21FE5">
      <w:pPr>
        <w:spacing w:line="360" w:lineRule="auto"/>
        <w:ind w:firstLine="709"/>
        <w:jc w:val="both"/>
        <w:rPr>
          <w:sz w:val="28"/>
          <w:szCs w:val="28"/>
        </w:rPr>
      </w:pPr>
      <w:r w:rsidRPr="00274046">
        <w:rPr>
          <w:sz w:val="28"/>
          <w:szCs w:val="28"/>
        </w:rPr>
        <w:t>Сейчас этот воп</w:t>
      </w:r>
      <w:r w:rsidR="0015266E">
        <w:rPr>
          <w:sz w:val="28"/>
          <w:szCs w:val="28"/>
        </w:rPr>
        <w:t xml:space="preserve">рос решен достаточно корректно и </w:t>
      </w:r>
      <w:r w:rsidRPr="00274046">
        <w:rPr>
          <w:sz w:val="28"/>
          <w:szCs w:val="28"/>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15266E" w:rsidRPr="00274046" w:rsidRDefault="00274046" w:rsidP="00E21FE5">
      <w:pPr>
        <w:spacing w:line="360" w:lineRule="auto"/>
        <w:ind w:firstLine="709"/>
        <w:jc w:val="both"/>
        <w:rPr>
          <w:sz w:val="28"/>
          <w:szCs w:val="28"/>
        </w:rPr>
      </w:pPr>
      <w:r w:rsidRPr="00274046">
        <w:rPr>
          <w:sz w:val="28"/>
          <w:szCs w:val="28"/>
        </w:rPr>
        <w:t xml:space="preserve">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w:t>
      </w:r>
    </w:p>
    <w:p w:rsidR="00274046" w:rsidRPr="00274046" w:rsidRDefault="0015266E" w:rsidP="00E21FE5">
      <w:pPr>
        <w:spacing w:line="360" w:lineRule="auto"/>
        <w:ind w:firstLine="709"/>
        <w:jc w:val="both"/>
        <w:rPr>
          <w:sz w:val="28"/>
          <w:szCs w:val="28"/>
        </w:rPr>
      </w:pPr>
      <w:r>
        <w:rPr>
          <w:sz w:val="28"/>
          <w:szCs w:val="28"/>
        </w:rPr>
        <w:t>П</w:t>
      </w:r>
      <w:r w:rsidR="00274046" w:rsidRPr="00274046">
        <w:rPr>
          <w:sz w:val="28"/>
          <w:szCs w:val="28"/>
        </w:rPr>
        <w:t xml:space="preserve">редусмотрено, что </w:t>
      </w:r>
      <w:r w:rsidR="00C95418">
        <w:rPr>
          <w:sz w:val="28"/>
          <w:szCs w:val="28"/>
        </w:rPr>
        <w:t>«</w:t>
      </w:r>
      <w:r w:rsidR="00274046" w:rsidRPr="00274046">
        <w:rPr>
          <w:sz w:val="28"/>
          <w:szCs w:val="28"/>
        </w:rPr>
        <w:t>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Ранее это право дополнительно предоставляли депутатам представительного органа местного самоуправления, избирательным объединениям, выдвинувшим данного депутата.</w:t>
      </w:r>
    </w:p>
    <w:p w:rsidR="00274046" w:rsidRPr="00274046" w:rsidRDefault="00274046" w:rsidP="00E21FE5">
      <w:pPr>
        <w:spacing w:line="360" w:lineRule="auto"/>
        <w:ind w:firstLine="709"/>
        <w:jc w:val="both"/>
        <w:rPr>
          <w:sz w:val="28"/>
          <w:szCs w:val="28"/>
        </w:rPr>
      </w:pPr>
      <w:r w:rsidRPr="00274046">
        <w:rPr>
          <w:sz w:val="28"/>
          <w:szCs w:val="28"/>
        </w:rPr>
        <w:t>Формирование избирательных комиссий, списков избирателей, участков для голосования осуществляется в том же порядке, что и для организации и проведения выборов, референдума. Инициативна</w:t>
      </w:r>
      <w:r w:rsidR="001B5C2F">
        <w:rPr>
          <w:sz w:val="28"/>
          <w:szCs w:val="28"/>
        </w:rPr>
        <w:t>я группа формирует соответствующ</w:t>
      </w:r>
      <w:r w:rsidRPr="00274046">
        <w:rPr>
          <w:sz w:val="28"/>
          <w:szCs w:val="28"/>
        </w:rPr>
        <w:t>ий финансовый фонд.</w:t>
      </w:r>
    </w:p>
    <w:p w:rsidR="00274046" w:rsidRPr="00274046" w:rsidRDefault="00274046" w:rsidP="00E21FE5">
      <w:pPr>
        <w:spacing w:line="360" w:lineRule="auto"/>
        <w:ind w:firstLine="709"/>
        <w:jc w:val="both"/>
        <w:rPr>
          <w:sz w:val="28"/>
          <w:szCs w:val="28"/>
        </w:rPr>
      </w:pPr>
      <w:r w:rsidRPr="00274046">
        <w:rPr>
          <w:sz w:val="28"/>
          <w:szCs w:val="28"/>
        </w:rPr>
        <w:t>Назначение и проведение голосования обязательно, если соблюдены порядок и сроки выдвижения инициативы проведения голосования по отзыву.</w:t>
      </w:r>
    </w:p>
    <w:p w:rsidR="00274046" w:rsidRPr="00274046" w:rsidRDefault="00274046" w:rsidP="00E21FE5">
      <w:pPr>
        <w:spacing w:line="360" w:lineRule="auto"/>
        <w:ind w:firstLine="709"/>
        <w:jc w:val="both"/>
        <w:rPr>
          <w:sz w:val="28"/>
          <w:szCs w:val="28"/>
        </w:rPr>
      </w:pPr>
      <w:r w:rsidRPr="00274046">
        <w:rPr>
          <w:sz w:val="28"/>
          <w:szCs w:val="28"/>
        </w:rPr>
        <w:t xml:space="preserve">Инициативная группа имеет право на свободное ведение агитации за участие в голосовании по отзыву, за голосование за отзыв выборного лица. Выборное лицо имеет право на свободное ведение агитации за участие в </w:t>
      </w:r>
      <w:r w:rsidRPr="00274046">
        <w:rPr>
          <w:sz w:val="28"/>
          <w:szCs w:val="28"/>
        </w:rPr>
        <w:lastRenderedPageBreak/>
        <w:t>голосовании или против участия в голосовании по отзыву, за голосование против своего отзыва.</w:t>
      </w:r>
    </w:p>
    <w:p w:rsidR="00274046" w:rsidRPr="00274046" w:rsidRDefault="00274046" w:rsidP="00E21FE5">
      <w:pPr>
        <w:spacing w:line="360" w:lineRule="auto"/>
        <w:ind w:firstLine="709"/>
        <w:jc w:val="both"/>
        <w:rPr>
          <w:sz w:val="28"/>
          <w:szCs w:val="28"/>
        </w:rPr>
      </w:pPr>
      <w:r w:rsidRPr="00274046">
        <w:rPr>
          <w:sz w:val="28"/>
          <w:szCs w:val="28"/>
        </w:rPr>
        <w:t xml:space="preserve">Голосование осуществляется примерно в том же порядке, что и при проведении выборов, референдума. </w:t>
      </w:r>
      <w:r w:rsidR="0015266E">
        <w:rPr>
          <w:sz w:val="28"/>
          <w:szCs w:val="28"/>
        </w:rPr>
        <w:t>Д</w:t>
      </w:r>
      <w:r w:rsidRPr="00274046">
        <w:rPr>
          <w:sz w:val="28"/>
          <w:szCs w:val="28"/>
        </w:rPr>
        <w:t>епутат, член выборного органа местного самоуправления, выборное должностное лицо местного самоуправления считаются отозванными, если за отзыв проголосовало не менее половины избирателей, зарегистрированных в муниципальном образовании (избирательном округе).</w:t>
      </w:r>
    </w:p>
    <w:p w:rsidR="00274046" w:rsidRDefault="00274046" w:rsidP="00E21FE5">
      <w:pPr>
        <w:spacing w:line="360" w:lineRule="auto"/>
        <w:ind w:firstLine="709"/>
        <w:jc w:val="both"/>
        <w:rPr>
          <w:sz w:val="28"/>
          <w:szCs w:val="28"/>
        </w:rPr>
      </w:pPr>
      <w:r w:rsidRPr="00274046">
        <w:rPr>
          <w:sz w:val="28"/>
          <w:szCs w:val="28"/>
        </w:rPr>
        <w:t>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r w:rsidR="00C95418">
        <w:rPr>
          <w:sz w:val="28"/>
          <w:szCs w:val="28"/>
        </w:rPr>
        <w:t>»</w:t>
      </w:r>
      <w:r w:rsidRPr="00274046">
        <w:rPr>
          <w:sz w:val="28"/>
          <w:szCs w:val="28"/>
        </w:rPr>
        <w:t>.</w:t>
      </w:r>
      <w:r w:rsidR="00C95418">
        <w:rPr>
          <w:rStyle w:val="a5"/>
          <w:sz w:val="28"/>
          <w:szCs w:val="28"/>
        </w:rPr>
        <w:footnoteReference w:id="20"/>
      </w:r>
    </w:p>
    <w:p w:rsidR="002C0FE7" w:rsidRDefault="00AD6079" w:rsidP="00E21FE5">
      <w:pPr>
        <w:spacing w:line="360" w:lineRule="auto"/>
        <w:ind w:firstLine="709"/>
        <w:jc w:val="both"/>
        <w:rPr>
          <w:sz w:val="28"/>
          <w:szCs w:val="28"/>
        </w:rPr>
      </w:pPr>
      <w:r>
        <w:rPr>
          <w:sz w:val="28"/>
          <w:szCs w:val="28"/>
        </w:rPr>
        <w:t xml:space="preserve">Инициативная форма прямой демократии </w:t>
      </w:r>
      <w:r w:rsidR="00F40BD8">
        <w:rPr>
          <w:sz w:val="28"/>
          <w:szCs w:val="28"/>
        </w:rPr>
        <w:t xml:space="preserve">присуща только демократическому государству и играет огромную роль. Благодаря проявлению этой формы граждане ощущают связь с государством, реально сознают, что являются неотъемлемой его частью, могут оценить и повлиять на политическую жизнь, выразить свое мнение. Я считаю, что все это существенно влияет на мировоззрение граждан, что приводит к заинтересованности граждан в реализации их прав и свобод. </w:t>
      </w:r>
    </w:p>
    <w:p w:rsidR="006B794D" w:rsidRDefault="006B794D" w:rsidP="00B87BAB">
      <w:pPr>
        <w:spacing w:line="360" w:lineRule="auto"/>
        <w:jc w:val="center"/>
        <w:rPr>
          <w:b/>
          <w:sz w:val="28"/>
          <w:szCs w:val="28"/>
        </w:rPr>
      </w:pPr>
      <w:r>
        <w:rPr>
          <w:b/>
          <w:sz w:val="28"/>
          <w:szCs w:val="28"/>
        </w:rPr>
        <w:br w:type="page"/>
      </w:r>
    </w:p>
    <w:p w:rsidR="00B87BAB" w:rsidRDefault="00B87BAB" w:rsidP="00B87BAB">
      <w:pPr>
        <w:spacing w:line="360" w:lineRule="auto"/>
        <w:jc w:val="center"/>
        <w:rPr>
          <w:b/>
          <w:sz w:val="28"/>
          <w:szCs w:val="28"/>
        </w:rPr>
      </w:pPr>
      <w:r w:rsidRPr="00B87BAB">
        <w:rPr>
          <w:b/>
          <w:sz w:val="28"/>
          <w:szCs w:val="28"/>
        </w:rPr>
        <w:lastRenderedPageBreak/>
        <w:t>ЗАКЛЮЧЕНИЕ</w:t>
      </w:r>
    </w:p>
    <w:p w:rsidR="001B5FDC" w:rsidRDefault="001B5FDC" w:rsidP="00B87BAB">
      <w:pPr>
        <w:spacing w:line="360" w:lineRule="auto"/>
        <w:jc w:val="center"/>
        <w:rPr>
          <w:b/>
          <w:sz w:val="28"/>
          <w:szCs w:val="28"/>
        </w:rPr>
      </w:pPr>
    </w:p>
    <w:p w:rsidR="001B5FDC" w:rsidRDefault="001B5FDC" w:rsidP="00E21FE5">
      <w:pPr>
        <w:spacing w:line="360" w:lineRule="auto"/>
        <w:ind w:firstLine="709"/>
        <w:jc w:val="both"/>
        <w:rPr>
          <w:sz w:val="28"/>
          <w:szCs w:val="28"/>
        </w:rPr>
      </w:pPr>
      <w:r>
        <w:rPr>
          <w:sz w:val="28"/>
          <w:szCs w:val="28"/>
        </w:rPr>
        <w:t>Демократия – это идеальный тип общественного устройства, или другими словами: внедрение народовластия на различные уровни общественной структуры, провозглашение неизменной ценности для общества либеральных прав и свобод личности, участия народа в политическом процессе.</w:t>
      </w:r>
    </w:p>
    <w:p w:rsidR="00B87BAB" w:rsidRDefault="001B5FDC" w:rsidP="00E21FE5">
      <w:pPr>
        <w:spacing w:line="360" w:lineRule="auto"/>
        <w:ind w:firstLine="709"/>
        <w:jc w:val="both"/>
        <w:rPr>
          <w:sz w:val="28"/>
          <w:szCs w:val="28"/>
        </w:rPr>
      </w:pPr>
      <w:r>
        <w:rPr>
          <w:sz w:val="28"/>
          <w:szCs w:val="28"/>
        </w:rPr>
        <w:t xml:space="preserve"> Для развития политической демократии необходима основа – гражданские и политические права человека, проявляющиеся как в личной, так и коллективной формах. Каждый человек имеет право принимать участии в принятии решений, которые касаются его жизни.</w:t>
      </w:r>
    </w:p>
    <w:p w:rsidR="001B5FDC" w:rsidRDefault="001B5FDC" w:rsidP="00E21FE5">
      <w:pPr>
        <w:spacing w:line="360" w:lineRule="auto"/>
        <w:ind w:firstLine="709"/>
        <w:jc w:val="both"/>
        <w:rPr>
          <w:sz w:val="28"/>
          <w:szCs w:val="28"/>
        </w:rPr>
      </w:pPr>
      <w:r>
        <w:rPr>
          <w:sz w:val="28"/>
          <w:szCs w:val="28"/>
        </w:rPr>
        <w:t>Власть в демократическом государстве должна формироваться путем свободных и нефальсифицированных выборов. Любая власть должна иметь определенный, четко ограниченный срок полномочий. Смена власти должна осуществляться мирным путем в соответствии с волей большинства, выраженной путем голосования.</w:t>
      </w:r>
    </w:p>
    <w:p w:rsidR="001B5FDC" w:rsidRDefault="001B5FDC" w:rsidP="00E21FE5">
      <w:pPr>
        <w:spacing w:line="360" w:lineRule="auto"/>
        <w:ind w:firstLine="709"/>
        <w:jc w:val="both"/>
        <w:rPr>
          <w:sz w:val="28"/>
          <w:szCs w:val="28"/>
        </w:rPr>
      </w:pPr>
      <w:r>
        <w:rPr>
          <w:sz w:val="28"/>
          <w:szCs w:val="28"/>
        </w:rPr>
        <w:t>В соответствии с действующими конституционными нормами концепция государственного устройства</w:t>
      </w:r>
      <w:r w:rsidR="00B51CCF">
        <w:rPr>
          <w:sz w:val="28"/>
          <w:szCs w:val="28"/>
        </w:rPr>
        <w:t xml:space="preserve"> Российской Федерации базируется на трехуровневой организации публичной власти. Народ Российской Федерации осуществляет свою власть непосредственно (путем прямого волеизъявления) и через систему публичной власти, которая осуществляется в России в формах государственной власти субъектов Российской Федерации и местного самоуправления (муниципальная власть). Каждый из этих уровней публичной власти организационно обособлен, самостоятелен в пределах своей компетенции.</w:t>
      </w:r>
    </w:p>
    <w:p w:rsidR="00B51CCF" w:rsidRDefault="00B51CCF" w:rsidP="00E21FE5">
      <w:pPr>
        <w:spacing w:line="360" w:lineRule="auto"/>
        <w:ind w:firstLine="709"/>
        <w:jc w:val="both"/>
        <w:rPr>
          <w:sz w:val="28"/>
          <w:szCs w:val="28"/>
        </w:rPr>
      </w:pPr>
      <w:r>
        <w:rPr>
          <w:sz w:val="28"/>
          <w:szCs w:val="28"/>
        </w:rPr>
        <w:t>Право граждан на местное самоуправление не упоминается в Конституции Р</w:t>
      </w:r>
      <w:r w:rsidR="00E528A3">
        <w:rPr>
          <w:sz w:val="28"/>
          <w:szCs w:val="28"/>
        </w:rPr>
        <w:t xml:space="preserve">оссийской </w:t>
      </w:r>
      <w:r>
        <w:rPr>
          <w:sz w:val="28"/>
          <w:szCs w:val="28"/>
        </w:rPr>
        <w:t>Ф</w:t>
      </w:r>
      <w:r w:rsidR="00E528A3">
        <w:rPr>
          <w:sz w:val="28"/>
          <w:szCs w:val="28"/>
        </w:rPr>
        <w:t>едерации</w:t>
      </w:r>
      <w:r>
        <w:rPr>
          <w:sz w:val="28"/>
          <w:szCs w:val="28"/>
        </w:rPr>
        <w:t>, однако это выражение неоднократно использовалось в судебных решениях, в том числе р</w:t>
      </w:r>
      <w:r w:rsidR="00E528A3">
        <w:rPr>
          <w:sz w:val="28"/>
          <w:szCs w:val="28"/>
        </w:rPr>
        <w:t>ешениях Конституционного Суда</w:t>
      </w:r>
      <w:r>
        <w:rPr>
          <w:sz w:val="28"/>
          <w:szCs w:val="28"/>
        </w:rPr>
        <w:t xml:space="preserve">. </w:t>
      </w:r>
    </w:p>
    <w:p w:rsidR="00E94DC0" w:rsidRDefault="00E94DC0" w:rsidP="007E64A3">
      <w:pPr>
        <w:spacing w:line="360" w:lineRule="auto"/>
        <w:jc w:val="center"/>
        <w:rPr>
          <w:b/>
          <w:caps/>
          <w:sz w:val="28"/>
          <w:szCs w:val="28"/>
        </w:rPr>
      </w:pPr>
      <w:r>
        <w:rPr>
          <w:b/>
          <w:caps/>
          <w:sz w:val="28"/>
          <w:szCs w:val="28"/>
        </w:rPr>
        <w:br w:type="page"/>
      </w:r>
    </w:p>
    <w:p w:rsidR="00C95418" w:rsidRDefault="0072643C" w:rsidP="007E64A3">
      <w:pPr>
        <w:spacing w:line="360" w:lineRule="auto"/>
        <w:jc w:val="center"/>
        <w:rPr>
          <w:b/>
          <w:caps/>
          <w:sz w:val="28"/>
          <w:szCs w:val="28"/>
        </w:rPr>
      </w:pPr>
      <w:r>
        <w:rPr>
          <w:b/>
          <w:caps/>
          <w:sz w:val="28"/>
          <w:szCs w:val="28"/>
        </w:rPr>
        <w:lastRenderedPageBreak/>
        <w:t>БИБЛИОГРАФИЧЕСКИЙ СПИСОК</w:t>
      </w:r>
    </w:p>
    <w:p w:rsidR="0072643C" w:rsidRDefault="0072643C" w:rsidP="0072643C">
      <w:pPr>
        <w:spacing w:line="360" w:lineRule="auto"/>
        <w:ind w:firstLine="708"/>
        <w:rPr>
          <w:b/>
          <w:caps/>
          <w:sz w:val="28"/>
          <w:szCs w:val="28"/>
        </w:rPr>
      </w:pPr>
    </w:p>
    <w:p w:rsidR="0072643C" w:rsidRPr="009C3ADD" w:rsidRDefault="0072643C" w:rsidP="0072643C">
      <w:pPr>
        <w:spacing w:line="360" w:lineRule="auto"/>
        <w:ind w:firstLine="709"/>
        <w:jc w:val="both"/>
        <w:rPr>
          <w:b/>
          <w:i/>
          <w:color w:val="000000" w:themeColor="text1"/>
          <w:sz w:val="28"/>
          <w:szCs w:val="28"/>
        </w:rPr>
      </w:pPr>
      <w:r w:rsidRPr="009C3ADD">
        <w:rPr>
          <w:b/>
          <w:i/>
          <w:color w:val="000000" w:themeColor="text1"/>
          <w:sz w:val="28"/>
          <w:szCs w:val="28"/>
        </w:rPr>
        <w:t>Нормативно-правовые акты</w:t>
      </w:r>
    </w:p>
    <w:p w:rsidR="00B51CCF" w:rsidRDefault="00B51CCF" w:rsidP="00F6681F">
      <w:pPr>
        <w:spacing w:line="360" w:lineRule="auto"/>
        <w:ind w:firstLine="708"/>
        <w:jc w:val="both"/>
        <w:rPr>
          <w:b/>
          <w:caps/>
          <w:sz w:val="28"/>
          <w:szCs w:val="28"/>
        </w:rPr>
      </w:pPr>
    </w:p>
    <w:p w:rsidR="0072643C" w:rsidRDefault="0072643C" w:rsidP="0072643C">
      <w:pPr>
        <w:pStyle w:val="a6"/>
        <w:numPr>
          <w:ilvl w:val="0"/>
          <w:numId w:val="13"/>
        </w:numPr>
        <w:spacing w:line="360" w:lineRule="auto"/>
        <w:jc w:val="both"/>
        <w:rPr>
          <w:sz w:val="28"/>
          <w:szCs w:val="28"/>
        </w:rPr>
      </w:pPr>
      <w:r w:rsidRPr="0072643C">
        <w:rPr>
          <w:sz w:val="28"/>
          <w:szCs w:val="28"/>
        </w:rPr>
        <w:t>Конституция Российской</w:t>
      </w:r>
      <w:r>
        <w:rPr>
          <w:sz w:val="28"/>
          <w:szCs w:val="28"/>
        </w:rPr>
        <w:t xml:space="preserve"> Федерации: принята всенародным</w:t>
      </w:r>
    </w:p>
    <w:p w:rsidR="0072643C" w:rsidRPr="0072643C" w:rsidRDefault="0072643C" w:rsidP="0072643C">
      <w:pPr>
        <w:spacing w:line="360" w:lineRule="auto"/>
        <w:jc w:val="both"/>
        <w:rPr>
          <w:sz w:val="28"/>
          <w:szCs w:val="28"/>
        </w:rPr>
      </w:pPr>
      <w:r w:rsidRPr="0072643C">
        <w:rPr>
          <w:sz w:val="28"/>
          <w:szCs w:val="28"/>
        </w:rPr>
        <w:t>голосованием 12 декабря 1993 года (с учетом поправок, внесенных Законами РФ о поправках к Конституции РФ от 30.12.2008 № 6-ФКЗ, от 30.12.2008 № 7-ФКЗ, от 05.02.2014 № 2-ФКЗ, от 21.07.2014 № 11-ФКЗ) // Российская газета. - 1993. - № 237; Российская газета. - 2014. - № 163; Собрание законодательства РФ. - 2014. - № 31. - Ст. 4398; Собрание законодательства РФ. - 2014. - № 30 (ч. 1). - Ст. 130.</w:t>
      </w:r>
    </w:p>
    <w:p w:rsidR="005433F6" w:rsidRDefault="005433F6" w:rsidP="005433F6">
      <w:pPr>
        <w:pStyle w:val="a6"/>
        <w:numPr>
          <w:ilvl w:val="0"/>
          <w:numId w:val="13"/>
        </w:numPr>
        <w:spacing w:line="360" w:lineRule="auto"/>
        <w:jc w:val="both"/>
        <w:rPr>
          <w:sz w:val="28"/>
          <w:szCs w:val="28"/>
        </w:rPr>
      </w:pPr>
      <w:r w:rsidRPr="005433F6">
        <w:rPr>
          <w:sz w:val="28"/>
          <w:szCs w:val="28"/>
        </w:rPr>
        <w:t>Об обеспечении конституционных пр</w:t>
      </w:r>
      <w:r>
        <w:rPr>
          <w:sz w:val="28"/>
          <w:szCs w:val="28"/>
        </w:rPr>
        <w:t>ав граждан Российской Федерации</w:t>
      </w:r>
    </w:p>
    <w:p w:rsidR="005433F6" w:rsidRDefault="005433F6" w:rsidP="00130BBC">
      <w:pPr>
        <w:spacing w:line="360" w:lineRule="auto"/>
        <w:jc w:val="both"/>
        <w:rPr>
          <w:sz w:val="28"/>
          <w:szCs w:val="28"/>
        </w:rPr>
      </w:pPr>
      <w:r w:rsidRPr="005433F6">
        <w:rPr>
          <w:sz w:val="28"/>
          <w:szCs w:val="28"/>
        </w:rPr>
        <w:t>избирать и быть избранными в органы местного самоуправления: федеральный закон от 26. 11. 1996. № 138-ФЗ (ред. от 04 .06. 2014) // Российская газета, - 1998. - № 85</w:t>
      </w:r>
      <w:r w:rsidR="00130BBC" w:rsidRPr="005433F6">
        <w:rPr>
          <w:sz w:val="28"/>
          <w:szCs w:val="28"/>
        </w:rPr>
        <w:t>.</w:t>
      </w:r>
    </w:p>
    <w:p w:rsidR="005433F6" w:rsidRDefault="005433F6" w:rsidP="005433F6">
      <w:pPr>
        <w:pStyle w:val="a6"/>
        <w:numPr>
          <w:ilvl w:val="0"/>
          <w:numId w:val="13"/>
        </w:numPr>
        <w:spacing w:line="360" w:lineRule="auto"/>
        <w:jc w:val="both"/>
        <w:rPr>
          <w:sz w:val="28"/>
          <w:szCs w:val="28"/>
        </w:rPr>
      </w:pPr>
      <w:r w:rsidRPr="005433F6">
        <w:rPr>
          <w:sz w:val="28"/>
          <w:szCs w:val="28"/>
        </w:rPr>
        <w:t>Об основных гарантиях избирате</w:t>
      </w:r>
      <w:r>
        <w:rPr>
          <w:sz w:val="28"/>
          <w:szCs w:val="28"/>
        </w:rPr>
        <w:t>льных прав и права на участие в</w:t>
      </w:r>
    </w:p>
    <w:p w:rsidR="005433F6" w:rsidRDefault="005433F6" w:rsidP="005433F6">
      <w:pPr>
        <w:spacing w:line="360" w:lineRule="auto"/>
        <w:jc w:val="both"/>
        <w:rPr>
          <w:sz w:val="28"/>
          <w:szCs w:val="28"/>
        </w:rPr>
      </w:pPr>
      <w:r w:rsidRPr="005433F6">
        <w:rPr>
          <w:sz w:val="28"/>
          <w:szCs w:val="28"/>
        </w:rPr>
        <w:t>референдуме граждан Российской Федерации: федеральный закон от 12. 06. 2002. № 67-ФЗ (ред. от 05. 04. 2006) // Российская газета 2006. - № 2974. ст. 16.</w:t>
      </w:r>
    </w:p>
    <w:p w:rsidR="00F83B83" w:rsidRDefault="00F83B83" w:rsidP="00F83B83">
      <w:pPr>
        <w:pStyle w:val="a6"/>
        <w:numPr>
          <w:ilvl w:val="0"/>
          <w:numId w:val="13"/>
        </w:numPr>
        <w:spacing w:line="360" w:lineRule="auto"/>
        <w:jc w:val="both"/>
        <w:rPr>
          <w:sz w:val="28"/>
          <w:szCs w:val="28"/>
        </w:rPr>
      </w:pPr>
      <w:r w:rsidRPr="00F83B83">
        <w:rPr>
          <w:sz w:val="28"/>
          <w:szCs w:val="28"/>
        </w:rPr>
        <w:t>Об общих принципах органи</w:t>
      </w:r>
      <w:r>
        <w:rPr>
          <w:sz w:val="28"/>
          <w:szCs w:val="28"/>
        </w:rPr>
        <w:t>зации местного самоуправления в</w:t>
      </w:r>
    </w:p>
    <w:p w:rsidR="00F83B83" w:rsidRPr="00F83B83" w:rsidRDefault="00F83B83" w:rsidP="00F83B83">
      <w:pPr>
        <w:spacing w:line="360" w:lineRule="auto"/>
        <w:jc w:val="both"/>
        <w:rPr>
          <w:sz w:val="28"/>
          <w:szCs w:val="28"/>
        </w:rPr>
      </w:pPr>
      <w:r w:rsidRPr="00F83B83">
        <w:rPr>
          <w:sz w:val="28"/>
          <w:szCs w:val="28"/>
        </w:rPr>
        <w:t>Российской Федерации: федеральный закон от 06. 10. 2003 N 131-ФЗ. (ред. от 03. 07. 2016) // Российская газета. – 2016. - №298.</w:t>
      </w:r>
    </w:p>
    <w:p w:rsidR="0038279B" w:rsidRDefault="0038279B" w:rsidP="005433F6">
      <w:pPr>
        <w:spacing w:line="360" w:lineRule="auto"/>
        <w:jc w:val="both"/>
        <w:rPr>
          <w:sz w:val="28"/>
          <w:szCs w:val="28"/>
        </w:rPr>
      </w:pPr>
    </w:p>
    <w:p w:rsidR="008F6466" w:rsidRDefault="008F6466" w:rsidP="0038279B">
      <w:pPr>
        <w:spacing w:line="360" w:lineRule="auto"/>
        <w:ind w:firstLine="709"/>
        <w:jc w:val="both"/>
        <w:rPr>
          <w:b/>
          <w:i/>
          <w:color w:val="000000" w:themeColor="text1"/>
          <w:sz w:val="28"/>
          <w:szCs w:val="28"/>
        </w:rPr>
      </w:pPr>
    </w:p>
    <w:p w:rsidR="0038279B" w:rsidRPr="009C3ADD" w:rsidRDefault="0038279B" w:rsidP="0038279B">
      <w:pPr>
        <w:spacing w:line="360" w:lineRule="auto"/>
        <w:ind w:firstLine="709"/>
        <w:jc w:val="both"/>
        <w:rPr>
          <w:b/>
          <w:i/>
          <w:color w:val="000000" w:themeColor="text1"/>
          <w:sz w:val="28"/>
          <w:szCs w:val="28"/>
        </w:rPr>
      </w:pPr>
      <w:r w:rsidRPr="009C3ADD">
        <w:rPr>
          <w:b/>
          <w:i/>
          <w:color w:val="000000" w:themeColor="text1"/>
          <w:sz w:val="28"/>
          <w:szCs w:val="28"/>
        </w:rPr>
        <w:t>Специальная литература</w:t>
      </w:r>
    </w:p>
    <w:p w:rsidR="0038279B" w:rsidRPr="005433F6" w:rsidRDefault="0038279B" w:rsidP="005433F6">
      <w:pPr>
        <w:spacing w:line="360" w:lineRule="auto"/>
        <w:jc w:val="both"/>
        <w:rPr>
          <w:sz w:val="28"/>
          <w:szCs w:val="28"/>
        </w:rPr>
      </w:pPr>
    </w:p>
    <w:p w:rsidR="00FC0679" w:rsidRDefault="00192586" w:rsidP="00192586">
      <w:pPr>
        <w:pStyle w:val="a6"/>
        <w:numPr>
          <w:ilvl w:val="0"/>
          <w:numId w:val="13"/>
        </w:numPr>
        <w:spacing w:line="360" w:lineRule="auto"/>
        <w:jc w:val="both"/>
        <w:rPr>
          <w:sz w:val="28"/>
          <w:szCs w:val="28"/>
        </w:rPr>
      </w:pPr>
      <w:proofErr w:type="spellStart"/>
      <w:r>
        <w:rPr>
          <w:sz w:val="28"/>
          <w:szCs w:val="28"/>
        </w:rPr>
        <w:t>Баглай</w:t>
      </w:r>
      <w:proofErr w:type="spellEnd"/>
      <w:r>
        <w:rPr>
          <w:sz w:val="28"/>
          <w:szCs w:val="28"/>
        </w:rPr>
        <w:t xml:space="preserve"> М. В. Конституционное прав</w:t>
      </w:r>
      <w:r w:rsidR="00FC0679">
        <w:rPr>
          <w:sz w:val="28"/>
          <w:szCs w:val="28"/>
        </w:rPr>
        <w:t>о Российской Федерации: Учебник</w:t>
      </w:r>
    </w:p>
    <w:p w:rsidR="00192586" w:rsidRDefault="00192586" w:rsidP="00FC0679">
      <w:pPr>
        <w:spacing w:line="360" w:lineRule="auto"/>
        <w:jc w:val="both"/>
        <w:rPr>
          <w:sz w:val="28"/>
          <w:szCs w:val="28"/>
        </w:rPr>
      </w:pPr>
      <w:r w:rsidRPr="00FC0679">
        <w:rPr>
          <w:sz w:val="28"/>
          <w:szCs w:val="28"/>
        </w:rPr>
        <w:t xml:space="preserve">для </w:t>
      </w:r>
      <w:proofErr w:type="spellStart"/>
      <w:r w:rsidRPr="00FC0679">
        <w:rPr>
          <w:sz w:val="28"/>
          <w:szCs w:val="28"/>
        </w:rPr>
        <w:t>юрид</w:t>
      </w:r>
      <w:proofErr w:type="spellEnd"/>
      <w:r w:rsidRPr="00FC0679">
        <w:rPr>
          <w:sz w:val="28"/>
          <w:szCs w:val="28"/>
        </w:rPr>
        <w:t xml:space="preserve">. </w:t>
      </w:r>
      <w:r w:rsidR="00FC0679">
        <w:rPr>
          <w:sz w:val="28"/>
          <w:szCs w:val="28"/>
        </w:rPr>
        <w:t>в</w:t>
      </w:r>
      <w:r w:rsidRPr="00FC0679">
        <w:rPr>
          <w:sz w:val="28"/>
          <w:szCs w:val="28"/>
        </w:rPr>
        <w:t>узов и факультетов. 3-е изд. М.:</w:t>
      </w:r>
      <w:r w:rsidR="00E70643">
        <w:rPr>
          <w:sz w:val="28"/>
          <w:szCs w:val="28"/>
        </w:rPr>
        <w:t xml:space="preserve"> Норма, 2013</w:t>
      </w:r>
      <w:r w:rsidR="00FC0679" w:rsidRPr="00FC0679">
        <w:rPr>
          <w:sz w:val="28"/>
          <w:szCs w:val="28"/>
        </w:rPr>
        <w:t>. – 768 с.</w:t>
      </w:r>
    </w:p>
    <w:p w:rsidR="00FC0679" w:rsidRDefault="00FC0679" w:rsidP="00FC0679">
      <w:pPr>
        <w:pStyle w:val="a6"/>
        <w:numPr>
          <w:ilvl w:val="0"/>
          <w:numId w:val="13"/>
        </w:numPr>
        <w:spacing w:line="360" w:lineRule="auto"/>
        <w:jc w:val="both"/>
        <w:rPr>
          <w:sz w:val="28"/>
          <w:szCs w:val="28"/>
        </w:rPr>
      </w:pPr>
      <w:r>
        <w:rPr>
          <w:sz w:val="28"/>
          <w:szCs w:val="28"/>
        </w:rPr>
        <w:t>Васильев В. И</w:t>
      </w:r>
      <w:r w:rsidR="0038279B">
        <w:rPr>
          <w:sz w:val="28"/>
          <w:szCs w:val="28"/>
        </w:rPr>
        <w:t>. Местное самоуправление: Учебник и</w:t>
      </w:r>
      <w:r>
        <w:rPr>
          <w:sz w:val="28"/>
          <w:szCs w:val="28"/>
        </w:rPr>
        <w:t xml:space="preserve"> научно – </w:t>
      </w:r>
      <w:proofErr w:type="spellStart"/>
      <w:r>
        <w:rPr>
          <w:sz w:val="28"/>
          <w:szCs w:val="28"/>
        </w:rPr>
        <w:t>практич</w:t>
      </w:r>
      <w:proofErr w:type="spellEnd"/>
      <w:r>
        <w:rPr>
          <w:sz w:val="28"/>
          <w:szCs w:val="28"/>
        </w:rPr>
        <w:t>.</w:t>
      </w:r>
    </w:p>
    <w:p w:rsidR="00FC0679" w:rsidRDefault="00E70643" w:rsidP="00FC0679">
      <w:pPr>
        <w:spacing w:line="360" w:lineRule="auto"/>
        <w:jc w:val="both"/>
        <w:rPr>
          <w:sz w:val="28"/>
          <w:szCs w:val="28"/>
        </w:rPr>
      </w:pPr>
      <w:r>
        <w:rPr>
          <w:sz w:val="28"/>
          <w:szCs w:val="28"/>
        </w:rPr>
        <w:t>пос. М.: 2015</w:t>
      </w:r>
      <w:r w:rsidR="00FC0679" w:rsidRPr="00FC0679">
        <w:rPr>
          <w:sz w:val="28"/>
          <w:szCs w:val="28"/>
        </w:rPr>
        <w:t>. – 453 с.</w:t>
      </w:r>
    </w:p>
    <w:p w:rsidR="006F198E" w:rsidRDefault="006F198E" w:rsidP="006F198E">
      <w:pPr>
        <w:pStyle w:val="a6"/>
        <w:numPr>
          <w:ilvl w:val="0"/>
          <w:numId w:val="13"/>
        </w:numPr>
        <w:spacing w:line="360" w:lineRule="auto"/>
        <w:jc w:val="both"/>
        <w:rPr>
          <w:sz w:val="28"/>
          <w:szCs w:val="28"/>
        </w:rPr>
      </w:pPr>
      <w:r>
        <w:rPr>
          <w:sz w:val="28"/>
          <w:szCs w:val="28"/>
        </w:rPr>
        <w:t xml:space="preserve"> </w:t>
      </w:r>
      <w:r w:rsidRPr="006F198E">
        <w:rPr>
          <w:sz w:val="28"/>
          <w:szCs w:val="28"/>
        </w:rPr>
        <w:t xml:space="preserve">Выдрин И.В., </w:t>
      </w:r>
      <w:proofErr w:type="spellStart"/>
      <w:r w:rsidRPr="006F198E">
        <w:rPr>
          <w:sz w:val="28"/>
          <w:szCs w:val="28"/>
        </w:rPr>
        <w:t>Кокотов</w:t>
      </w:r>
      <w:proofErr w:type="spellEnd"/>
      <w:r w:rsidRPr="006F198E">
        <w:rPr>
          <w:sz w:val="28"/>
          <w:szCs w:val="28"/>
        </w:rPr>
        <w:t xml:space="preserve"> А.Н. Муниц</w:t>
      </w:r>
      <w:r>
        <w:rPr>
          <w:sz w:val="28"/>
          <w:szCs w:val="28"/>
        </w:rPr>
        <w:t>ипальное право России: Учебник.</w:t>
      </w:r>
    </w:p>
    <w:p w:rsidR="006F198E" w:rsidRPr="006F198E" w:rsidRDefault="00E70643" w:rsidP="006F198E">
      <w:pPr>
        <w:spacing w:line="360" w:lineRule="auto"/>
        <w:jc w:val="both"/>
        <w:rPr>
          <w:sz w:val="28"/>
          <w:szCs w:val="28"/>
        </w:rPr>
      </w:pPr>
      <w:r>
        <w:rPr>
          <w:sz w:val="28"/>
          <w:szCs w:val="28"/>
        </w:rPr>
        <w:lastRenderedPageBreak/>
        <w:t>М., 2014</w:t>
      </w:r>
      <w:r w:rsidR="006F198E">
        <w:rPr>
          <w:sz w:val="28"/>
          <w:szCs w:val="28"/>
        </w:rPr>
        <w:t>. – 672 с.</w:t>
      </w:r>
    </w:p>
    <w:p w:rsidR="00FC0679" w:rsidRDefault="00FC0679" w:rsidP="00FC0679">
      <w:pPr>
        <w:pStyle w:val="a6"/>
        <w:numPr>
          <w:ilvl w:val="0"/>
          <w:numId w:val="13"/>
        </w:numPr>
        <w:spacing w:line="360" w:lineRule="auto"/>
        <w:jc w:val="both"/>
        <w:rPr>
          <w:sz w:val="28"/>
          <w:szCs w:val="28"/>
        </w:rPr>
      </w:pPr>
      <w:r>
        <w:rPr>
          <w:sz w:val="28"/>
          <w:szCs w:val="28"/>
        </w:rPr>
        <w:t xml:space="preserve"> </w:t>
      </w:r>
      <w:proofErr w:type="spellStart"/>
      <w:r>
        <w:rPr>
          <w:sz w:val="28"/>
          <w:szCs w:val="28"/>
        </w:rPr>
        <w:t>Габричидзе</w:t>
      </w:r>
      <w:proofErr w:type="spellEnd"/>
      <w:r>
        <w:rPr>
          <w:sz w:val="28"/>
          <w:szCs w:val="28"/>
        </w:rPr>
        <w:t xml:space="preserve"> Б. Н. Конституционное право Российской Федерации:</w:t>
      </w:r>
    </w:p>
    <w:p w:rsidR="00FC0679" w:rsidRPr="0038279B" w:rsidRDefault="00FC0679" w:rsidP="0038279B">
      <w:pPr>
        <w:spacing w:line="360" w:lineRule="auto"/>
        <w:jc w:val="both"/>
        <w:rPr>
          <w:sz w:val="28"/>
          <w:szCs w:val="28"/>
        </w:rPr>
      </w:pPr>
      <w:r w:rsidRPr="00FC0679">
        <w:rPr>
          <w:sz w:val="28"/>
          <w:szCs w:val="28"/>
        </w:rPr>
        <w:t>Уче</w:t>
      </w:r>
      <w:r w:rsidR="00E70643">
        <w:rPr>
          <w:sz w:val="28"/>
          <w:szCs w:val="28"/>
        </w:rPr>
        <w:t>бник для вузов. – М.: Инфа, 2016</w:t>
      </w:r>
      <w:r w:rsidRPr="00FC0679">
        <w:rPr>
          <w:sz w:val="28"/>
          <w:szCs w:val="28"/>
        </w:rPr>
        <w:t>. – 472 с.</w:t>
      </w:r>
    </w:p>
    <w:p w:rsidR="008B3207" w:rsidRDefault="008B3207" w:rsidP="008B3207">
      <w:pPr>
        <w:pStyle w:val="a6"/>
        <w:numPr>
          <w:ilvl w:val="0"/>
          <w:numId w:val="13"/>
        </w:numPr>
        <w:spacing w:line="360" w:lineRule="auto"/>
        <w:rPr>
          <w:sz w:val="28"/>
          <w:szCs w:val="28"/>
        </w:rPr>
      </w:pPr>
      <w:r>
        <w:rPr>
          <w:sz w:val="28"/>
          <w:szCs w:val="28"/>
        </w:rPr>
        <w:t xml:space="preserve"> </w:t>
      </w:r>
      <w:r w:rsidRPr="008B3207">
        <w:rPr>
          <w:sz w:val="28"/>
          <w:szCs w:val="28"/>
        </w:rPr>
        <w:t xml:space="preserve">Козлова Е. И., </w:t>
      </w:r>
      <w:proofErr w:type="spellStart"/>
      <w:r w:rsidRPr="008B3207">
        <w:rPr>
          <w:sz w:val="28"/>
          <w:szCs w:val="28"/>
        </w:rPr>
        <w:t>Кутафин</w:t>
      </w:r>
      <w:proofErr w:type="spellEnd"/>
      <w:r w:rsidRPr="008B3207">
        <w:rPr>
          <w:sz w:val="28"/>
          <w:szCs w:val="28"/>
        </w:rPr>
        <w:t xml:space="preserve"> О. Е. Консти</w:t>
      </w:r>
      <w:r>
        <w:rPr>
          <w:sz w:val="28"/>
          <w:szCs w:val="28"/>
        </w:rPr>
        <w:t>туционное право: Учебник. – 2-е</w:t>
      </w:r>
    </w:p>
    <w:p w:rsidR="00FC0679" w:rsidRDefault="00E70643" w:rsidP="008B3207">
      <w:pPr>
        <w:spacing w:line="360" w:lineRule="auto"/>
        <w:rPr>
          <w:sz w:val="28"/>
          <w:szCs w:val="28"/>
        </w:rPr>
      </w:pPr>
      <w:r>
        <w:rPr>
          <w:sz w:val="28"/>
          <w:szCs w:val="28"/>
        </w:rPr>
        <w:t xml:space="preserve">изд. – М.: </w:t>
      </w:r>
      <w:proofErr w:type="spellStart"/>
      <w:r>
        <w:rPr>
          <w:sz w:val="28"/>
          <w:szCs w:val="28"/>
        </w:rPr>
        <w:t>Юристъ</w:t>
      </w:r>
      <w:proofErr w:type="spellEnd"/>
      <w:r>
        <w:rPr>
          <w:sz w:val="28"/>
          <w:szCs w:val="28"/>
        </w:rPr>
        <w:t>, 2015</w:t>
      </w:r>
      <w:r w:rsidR="008B3207" w:rsidRPr="008B3207">
        <w:rPr>
          <w:sz w:val="28"/>
          <w:szCs w:val="28"/>
        </w:rPr>
        <w:t>. – 520 с.</w:t>
      </w:r>
    </w:p>
    <w:p w:rsidR="00A90D52" w:rsidRDefault="00A90D52" w:rsidP="00A90D52">
      <w:pPr>
        <w:pStyle w:val="a6"/>
        <w:numPr>
          <w:ilvl w:val="0"/>
          <w:numId w:val="13"/>
        </w:numPr>
        <w:spacing w:line="360" w:lineRule="auto"/>
        <w:rPr>
          <w:sz w:val="28"/>
          <w:szCs w:val="28"/>
        </w:rPr>
      </w:pPr>
      <w:proofErr w:type="spellStart"/>
      <w:r w:rsidRPr="00A90D52">
        <w:rPr>
          <w:sz w:val="28"/>
          <w:szCs w:val="28"/>
        </w:rPr>
        <w:t>Кокотов</w:t>
      </w:r>
      <w:proofErr w:type="spellEnd"/>
      <w:r w:rsidRPr="00A90D52">
        <w:rPr>
          <w:sz w:val="28"/>
          <w:szCs w:val="28"/>
        </w:rPr>
        <w:t xml:space="preserve"> А.Н, </w:t>
      </w:r>
      <w:proofErr w:type="spellStart"/>
      <w:r w:rsidRPr="00A90D52">
        <w:rPr>
          <w:sz w:val="28"/>
          <w:szCs w:val="28"/>
        </w:rPr>
        <w:t>Саломаткин</w:t>
      </w:r>
      <w:proofErr w:type="spellEnd"/>
      <w:r w:rsidRPr="00A90D52">
        <w:rPr>
          <w:sz w:val="28"/>
          <w:szCs w:val="28"/>
        </w:rPr>
        <w:t xml:space="preserve"> </w:t>
      </w:r>
      <w:r>
        <w:rPr>
          <w:sz w:val="28"/>
          <w:szCs w:val="28"/>
        </w:rPr>
        <w:t>А.С. Муниципальное право России:</w:t>
      </w:r>
    </w:p>
    <w:p w:rsidR="00A90D52" w:rsidRPr="00A90D52" w:rsidRDefault="00E70643" w:rsidP="00A90D52">
      <w:pPr>
        <w:spacing w:line="360" w:lineRule="auto"/>
        <w:rPr>
          <w:sz w:val="28"/>
          <w:szCs w:val="28"/>
        </w:rPr>
      </w:pPr>
      <w:r>
        <w:rPr>
          <w:sz w:val="28"/>
          <w:szCs w:val="28"/>
        </w:rPr>
        <w:t>Учебник. М., 2014</w:t>
      </w:r>
      <w:r w:rsidR="00A90D52" w:rsidRPr="00A90D52">
        <w:rPr>
          <w:sz w:val="28"/>
          <w:szCs w:val="28"/>
        </w:rPr>
        <w:t>, 504 с.</w:t>
      </w:r>
    </w:p>
    <w:p w:rsidR="008B3207" w:rsidRDefault="008B3207" w:rsidP="008B3207">
      <w:pPr>
        <w:pStyle w:val="a6"/>
        <w:numPr>
          <w:ilvl w:val="0"/>
          <w:numId w:val="13"/>
        </w:numPr>
        <w:spacing w:line="360" w:lineRule="auto"/>
        <w:rPr>
          <w:sz w:val="28"/>
          <w:szCs w:val="28"/>
        </w:rPr>
      </w:pPr>
      <w:r>
        <w:rPr>
          <w:sz w:val="28"/>
          <w:szCs w:val="28"/>
        </w:rPr>
        <w:t xml:space="preserve"> </w:t>
      </w:r>
      <w:r w:rsidRPr="008B3207">
        <w:rPr>
          <w:sz w:val="28"/>
          <w:szCs w:val="28"/>
        </w:rPr>
        <w:t>Ко</w:t>
      </w:r>
      <w:r w:rsidR="0038279B">
        <w:rPr>
          <w:sz w:val="28"/>
          <w:szCs w:val="28"/>
        </w:rPr>
        <w:t xml:space="preserve">лесников Е.В., </w:t>
      </w:r>
      <w:proofErr w:type="spellStart"/>
      <w:r w:rsidR="0038279B">
        <w:rPr>
          <w:sz w:val="28"/>
          <w:szCs w:val="28"/>
        </w:rPr>
        <w:t>Комкова</w:t>
      </w:r>
      <w:proofErr w:type="spellEnd"/>
      <w:r w:rsidR="0038279B">
        <w:rPr>
          <w:sz w:val="28"/>
          <w:szCs w:val="28"/>
        </w:rPr>
        <w:t xml:space="preserve"> Г. Н. Кон</w:t>
      </w:r>
      <w:r w:rsidRPr="008B3207">
        <w:rPr>
          <w:sz w:val="28"/>
          <w:szCs w:val="28"/>
        </w:rPr>
        <w:t>ституционное право Российск</w:t>
      </w:r>
      <w:r>
        <w:rPr>
          <w:sz w:val="28"/>
          <w:szCs w:val="28"/>
        </w:rPr>
        <w:t>ой</w:t>
      </w:r>
    </w:p>
    <w:p w:rsidR="008B3207" w:rsidRDefault="008B3207" w:rsidP="008B3207">
      <w:pPr>
        <w:spacing w:line="360" w:lineRule="auto"/>
        <w:rPr>
          <w:sz w:val="28"/>
          <w:szCs w:val="28"/>
        </w:rPr>
      </w:pPr>
      <w:r w:rsidRPr="008B3207">
        <w:rPr>
          <w:sz w:val="28"/>
          <w:szCs w:val="28"/>
        </w:rPr>
        <w:t>Федерации: Учебник. - М.:</w:t>
      </w:r>
      <w:r w:rsidR="0038279B">
        <w:rPr>
          <w:sz w:val="28"/>
          <w:szCs w:val="28"/>
        </w:rPr>
        <w:t xml:space="preserve"> </w:t>
      </w:r>
      <w:r w:rsidR="00E70643">
        <w:rPr>
          <w:sz w:val="28"/>
          <w:szCs w:val="28"/>
        </w:rPr>
        <w:t>Высшее образование, 2012</w:t>
      </w:r>
      <w:r w:rsidRPr="008B3207">
        <w:rPr>
          <w:sz w:val="28"/>
          <w:szCs w:val="28"/>
        </w:rPr>
        <w:t>. – 365 с.</w:t>
      </w:r>
    </w:p>
    <w:p w:rsidR="008B3207" w:rsidRDefault="008B3207" w:rsidP="008B3207">
      <w:pPr>
        <w:pStyle w:val="a6"/>
        <w:numPr>
          <w:ilvl w:val="0"/>
          <w:numId w:val="13"/>
        </w:numPr>
        <w:spacing w:line="360" w:lineRule="auto"/>
        <w:rPr>
          <w:sz w:val="28"/>
          <w:szCs w:val="28"/>
        </w:rPr>
      </w:pPr>
      <w:r>
        <w:rPr>
          <w:sz w:val="28"/>
          <w:szCs w:val="28"/>
        </w:rPr>
        <w:t xml:space="preserve"> </w:t>
      </w:r>
      <w:r w:rsidRPr="008B3207">
        <w:rPr>
          <w:sz w:val="28"/>
          <w:szCs w:val="28"/>
        </w:rPr>
        <w:t>Комарова В.Ф. Формы непоср</w:t>
      </w:r>
      <w:r>
        <w:rPr>
          <w:sz w:val="28"/>
          <w:szCs w:val="28"/>
        </w:rPr>
        <w:t>едственной демократии в России:</w:t>
      </w:r>
    </w:p>
    <w:p w:rsidR="008B3207" w:rsidRPr="0038279B" w:rsidRDefault="008B3207" w:rsidP="0038279B">
      <w:pPr>
        <w:spacing w:line="360" w:lineRule="auto"/>
        <w:rPr>
          <w:sz w:val="28"/>
          <w:szCs w:val="28"/>
        </w:rPr>
      </w:pPr>
      <w:r w:rsidRPr="008B3207">
        <w:rPr>
          <w:sz w:val="28"/>
          <w:szCs w:val="28"/>
        </w:rPr>
        <w:t>Уче</w:t>
      </w:r>
      <w:r w:rsidR="00E70643">
        <w:rPr>
          <w:sz w:val="28"/>
          <w:szCs w:val="28"/>
        </w:rPr>
        <w:t>бное пособие. - М.: Феникс, 2012</w:t>
      </w:r>
      <w:r w:rsidRPr="008B3207">
        <w:rPr>
          <w:sz w:val="28"/>
          <w:szCs w:val="28"/>
        </w:rPr>
        <w:t>. – 400 с.</w:t>
      </w:r>
    </w:p>
    <w:p w:rsidR="008B3207" w:rsidRDefault="008B3207" w:rsidP="008B3207">
      <w:pPr>
        <w:pStyle w:val="a6"/>
        <w:numPr>
          <w:ilvl w:val="0"/>
          <w:numId w:val="13"/>
        </w:numPr>
        <w:spacing w:line="360" w:lineRule="auto"/>
        <w:rPr>
          <w:sz w:val="28"/>
          <w:szCs w:val="28"/>
        </w:rPr>
      </w:pPr>
      <w:r>
        <w:rPr>
          <w:sz w:val="28"/>
          <w:szCs w:val="28"/>
        </w:rPr>
        <w:t xml:space="preserve"> </w:t>
      </w:r>
      <w:r w:rsidRPr="008B3207">
        <w:rPr>
          <w:sz w:val="28"/>
          <w:szCs w:val="28"/>
        </w:rPr>
        <w:t>Конституционное (государственн</w:t>
      </w:r>
      <w:r>
        <w:rPr>
          <w:sz w:val="28"/>
          <w:szCs w:val="28"/>
        </w:rPr>
        <w:t>ое) право России: Учебник / Под</w:t>
      </w:r>
    </w:p>
    <w:p w:rsidR="008B3207" w:rsidRDefault="008B3207" w:rsidP="008B3207">
      <w:pPr>
        <w:spacing w:line="360" w:lineRule="auto"/>
        <w:rPr>
          <w:sz w:val="28"/>
          <w:szCs w:val="28"/>
        </w:rPr>
      </w:pPr>
      <w:r w:rsidRPr="008B3207">
        <w:rPr>
          <w:sz w:val="28"/>
          <w:szCs w:val="28"/>
        </w:rPr>
        <w:t>общей редакцией В.П. Сальник</w:t>
      </w:r>
      <w:r w:rsidR="00E70643">
        <w:rPr>
          <w:sz w:val="28"/>
          <w:szCs w:val="28"/>
        </w:rPr>
        <w:t>ова. – М.: ЦОКР МВД России, 2016</w:t>
      </w:r>
      <w:r w:rsidRPr="008B3207">
        <w:rPr>
          <w:sz w:val="28"/>
          <w:szCs w:val="28"/>
        </w:rPr>
        <w:t>. – 608 с.</w:t>
      </w:r>
    </w:p>
    <w:p w:rsidR="00D936CA" w:rsidRDefault="00D936CA" w:rsidP="00D936CA">
      <w:pPr>
        <w:pStyle w:val="a6"/>
        <w:numPr>
          <w:ilvl w:val="0"/>
          <w:numId w:val="13"/>
        </w:numPr>
        <w:spacing w:line="360" w:lineRule="auto"/>
        <w:rPr>
          <w:sz w:val="28"/>
          <w:szCs w:val="28"/>
        </w:rPr>
      </w:pPr>
      <w:r w:rsidRPr="00D936CA">
        <w:rPr>
          <w:sz w:val="28"/>
          <w:szCs w:val="28"/>
        </w:rPr>
        <w:t>Князев, С.Д., Хрусталев Е.Н.</w:t>
      </w:r>
      <w:r>
        <w:rPr>
          <w:sz w:val="28"/>
          <w:szCs w:val="28"/>
        </w:rPr>
        <w:t xml:space="preserve"> Российское муниципальное право:</w:t>
      </w:r>
    </w:p>
    <w:p w:rsidR="00D936CA" w:rsidRDefault="00D936CA" w:rsidP="00D936CA">
      <w:pPr>
        <w:spacing w:line="360" w:lineRule="auto"/>
        <w:rPr>
          <w:sz w:val="28"/>
          <w:szCs w:val="28"/>
        </w:rPr>
      </w:pPr>
      <w:r w:rsidRPr="00D936CA">
        <w:rPr>
          <w:sz w:val="28"/>
          <w:szCs w:val="28"/>
        </w:rPr>
        <w:t>Учебное пособие / С.Д Князев, Е.Н. Хрусталев. - Владивосток</w:t>
      </w:r>
      <w:r w:rsidR="00E70643">
        <w:rPr>
          <w:sz w:val="28"/>
          <w:szCs w:val="28"/>
        </w:rPr>
        <w:t xml:space="preserve">: Изд-во </w:t>
      </w:r>
      <w:proofErr w:type="spellStart"/>
      <w:r w:rsidR="00E70643">
        <w:rPr>
          <w:sz w:val="28"/>
          <w:szCs w:val="28"/>
        </w:rPr>
        <w:t>Дальневост</w:t>
      </w:r>
      <w:proofErr w:type="spellEnd"/>
      <w:r w:rsidR="00E70643">
        <w:rPr>
          <w:sz w:val="28"/>
          <w:szCs w:val="28"/>
        </w:rPr>
        <w:t>. ун-та, 2014</w:t>
      </w:r>
      <w:r w:rsidRPr="00D936CA">
        <w:rPr>
          <w:sz w:val="28"/>
          <w:szCs w:val="28"/>
        </w:rPr>
        <w:t>. - 344 с.</w:t>
      </w:r>
    </w:p>
    <w:p w:rsidR="00A83DE8" w:rsidRDefault="00A83DE8" w:rsidP="00A83DE8">
      <w:pPr>
        <w:pStyle w:val="a6"/>
        <w:numPr>
          <w:ilvl w:val="0"/>
          <w:numId w:val="13"/>
        </w:numPr>
        <w:spacing w:line="360" w:lineRule="auto"/>
        <w:rPr>
          <w:sz w:val="28"/>
          <w:szCs w:val="28"/>
        </w:rPr>
      </w:pPr>
      <w:proofErr w:type="spellStart"/>
      <w:r w:rsidRPr="00A83DE8">
        <w:rPr>
          <w:sz w:val="28"/>
          <w:szCs w:val="28"/>
        </w:rPr>
        <w:t>Кудилинский</w:t>
      </w:r>
      <w:proofErr w:type="spellEnd"/>
      <w:r w:rsidRPr="00A83DE8">
        <w:rPr>
          <w:sz w:val="28"/>
          <w:szCs w:val="28"/>
        </w:rPr>
        <w:t xml:space="preserve"> М.Н., Ше</w:t>
      </w:r>
      <w:r>
        <w:rPr>
          <w:sz w:val="28"/>
          <w:szCs w:val="28"/>
        </w:rPr>
        <w:t>велева И.А. Муниципальное право: Учебник.</w:t>
      </w:r>
    </w:p>
    <w:p w:rsidR="00A83DE8" w:rsidRPr="00A83DE8" w:rsidRDefault="00E70643" w:rsidP="00A83DE8">
      <w:pPr>
        <w:spacing w:line="360" w:lineRule="auto"/>
        <w:rPr>
          <w:sz w:val="28"/>
          <w:szCs w:val="28"/>
        </w:rPr>
      </w:pPr>
      <w:r>
        <w:rPr>
          <w:sz w:val="28"/>
          <w:szCs w:val="28"/>
        </w:rPr>
        <w:t>М., 2013</w:t>
      </w:r>
      <w:r w:rsidR="00A83DE8" w:rsidRPr="00A83DE8">
        <w:rPr>
          <w:sz w:val="28"/>
          <w:szCs w:val="28"/>
        </w:rPr>
        <w:t>, 224 с.</w:t>
      </w:r>
    </w:p>
    <w:p w:rsidR="006F198E" w:rsidRDefault="008B3207" w:rsidP="008B3207">
      <w:pPr>
        <w:pStyle w:val="a6"/>
        <w:numPr>
          <w:ilvl w:val="0"/>
          <w:numId w:val="13"/>
        </w:numPr>
        <w:spacing w:line="360" w:lineRule="auto"/>
        <w:rPr>
          <w:sz w:val="28"/>
          <w:szCs w:val="28"/>
        </w:rPr>
      </w:pPr>
      <w:r>
        <w:rPr>
          <w:sz w:val="28"/>
          <w:szCs w:val="28"/>
        </w:rPr>
        <w:t xml:space="preserve"> </w:t>
      </w:r>
      <w:r w:rsidRPr="008B3207">
        <w:rPr>
          <w:sz w:val="28"/>
          <w:szCs w:val="28"/>
        </w:rPr>
        <w:t xml:space="preserve">Политология в вопросах и ответах: </w:t>
      </w:r>
      <w:r w:rsidR="006F198E">
        <w:rPr>
          <w:sz w:val="28"/>
          <w:szCs w:val="28"/>
        </w:rPr>
        <w:t>Учебное пособие для вузов / Под</w:t>
      </w:r>
    </w:p>
    <w:p w:rsidR="00B51CCF" w:rsidRDefault="00E70643" w:rsidP="0038279B">
      <w:pPr>
        <w:spacing w:line="360" w:lineRule="auto"/>
        <w:rPr>
          <w:sz w:val="28"/>
          <w:szCs w:val="28"/>
        </w:rPr>
      </w:pPr>
      <w:r>
        <w:rPr>
          <w:sz w:val="28"/>
          <w:szCs w:val="28"/>
        </w:rPr>
        <w:t xml:space="preserve">ред. проф. </w:t>
      </w:r>
      <w:proofErr w:type="spellStart"/>
      <w:r>
        <w:rPr>
          <w:sz w:val="28"/>
          <w:szCs w:val="28"/>
        </w:rPr>
        <w:t>Ю.Г.Волкова</w:t>
      </w:r>
      <w:proofErr w:type="spellEnd"/>
      <w:r>
        <w:rPr>
          <w:sz w:val="28"/>
          <w:szCs w:val="28"/>
        </w:rPr>
        <w:t>. М., 2016</w:t>
      </w:r>
      <w:r w:rsidR="008B3207" w:rsidRPr="006F198E">
        <w:rPr>
          <w:sz w:val="28"/>
          <w:szCs w:val="28"/>
        </w:rPr>
        <w:t>.</w:t>
      </w:r>
      <w:r w:rsidR="0038279B">
        <w:rPr>
          <w:sz w:val="28"/>
          <w:szCs w:val="28"/>
        </w:rPr>
        <w:t xml:space="preserve"> – 256 с.</w:t>
      </w:r>
    </w:p>
    <w:p w:rsidR="003B6624" w:rsidRDefault="003B6624" w:rsidP="003B6624">
      <w:pPr>
        <w:pStyle w:val="a6"/>
        <w:numPr>
          <w:ilvl w:val="0"/>
          <w:numId w:val="13"/>
        </w:numPr>
        <w:spacing w:line="360" w:lineRule="auto"/>
        <w:rPr>
          <w:sz w:val="28"/>
          <w:szCs w:val="28"/>
        </w:rPr>
      </w:pPr>
      <w:r w:rsidRPr="003B6624">
        <w:rPr>
          <w:sz w:val="28"/>
          <w:szCs w:val="28"/>
        </w:rPr>
        <w:t>Руденко В. Н. Прямая демократия: м</w:t>
      </w:r>
      <w:r>
        <w:rPr>
          <w:sz w:val="28"/>
          <w:szCs w:val="28"/>
        </w:rPr>
        <w:t>одели правления, конституционно</w:t>
      </w:r>
    </w:p>
    <w:p w:rsidR="003B6624" w:rsidRPr="003B6624" w:rsidRDefault="003B6624" w:rsidP="003B6624">
      <w:pPr>
        <w:spacing w:line="360" w:lineRule="auto"/>
        <w:rPr>
          <w:sz w:val="28"/>
          <w:szCs w:val="28"/>
        </w:rPr>
      </w:pPr>
      <w:r w:rsidRPr="003B6624">
        <w:rPr>
          <w:sz w:val="28"/>
          <w:szCs w:val="28"/>
        </w:rPr>
        <w:t xml:space="preserve">правовые институты: Учебное пособие / Отв. ред.: </w:t>
      </w:r>
      <w:proofErr w:type="spellStart"/>
      <w:r w:rsidRPr="003B6624">
        <w:rPr>
          <w:sz w:val="28"/>
          <w:szCs w:val="28"/>
        </w:rPr>
        <w:t>Кокотов</w:t>
      </w:r>
      <w:proofErr w:type="spellEnd"/>
      <w:r w:rsidRPr="003B6624">
        <w:rPr>
          <w:sz w:val="28"/>
          <w:szCs w:val="28"/>
        </w:rPr>
        <w:t xml:space="preserve"> А.Н., Кукушкин М.И. - Екатеринбург: </w:t>
      </w:r>
      <w:proofErr w:type="spellStart"/>
      <w:r w:rsidRPr="003B6624">
        <w:rPr>
          <w:sz w:val="28"/>
          <w:szCs w:val="28"/>
        </w:rPr>
        <w:t>УрО</w:t>
      </w:r>
      <w:proofErr w:type="spellEnd"/>
      <w:r w:rsidR="00E70643">
        <w:rPr>
          <w:sz w:val="28"/>
          <w:szCs w:val="28"/>
        </w:rPr>
        <w:t xml:space="preserve"> РАН, 2014</w:t>
      </w:r>
      <w:r w:rsidRPr="003B6624">
        <w:rPr>
          <w:sz w:val="28"/>
          <w:szCs w:val="28"/>
        </w:rPr>
        <w:t>. – 476 с.</w:t>
      </w:r>
    </w:p>
    <w:p w:rsidR="0038279B" w:rsidRDefault="0038279B" w:rsidP="0038279B">
      <w:pPr>
        <w:spacing w:line="360" w:lineRule="auto"/>
        <w:rPr>
          <w:sz w:val="28"/>
          <w:szCs w:val="28"/>
        </w:rPr>
      </w:pPr>
    </w:p>
    <w:p w:rsidR="008F6466" w:rsidRDefault="008F6466" w:rsidP="008F6466">
      <w:pPr>
        <w:spacing w:line="360" w:lineRule="auto"/>
        <w:ind w:firstLine="709"/>
        <w:jc w:val="both"/>
        <w:rPr>
          <w:b/>
          <w:i/>
          <w:color w:val="000000" w:themeColor="text1"/>
          <w:sz w:val="28"/>
          <w:szCs w:val="28"/>
        </w:rPr>
      </w:pPr>
      <w:r>
        <w:rPr>
          <w:b/>
          <w:i/>
          <w:color w:val="000000" w:themeColor="text1"/>
          <w:sz w:val="28"/>
          <w:szCs w:val="28"/>
        </w:rPr>
        <w:t>Научные статьи</w:t>
      </w:r>
    </w:p>
    <w:p w:rsidR="008F6466" w:rsidRPr="008F6466" w:rsidRDefault="008F6466" w:rsidP="008F6466">
      <w:pPr>
        <w:spacing w:line="360" w:lineRule="auto"/>
        <w:ind w:firstLine="709"/>
        <w:jc w:val="both"/>
        <w:rPr>
          <w:color w:val="000000" w:themeColor="text1"/>
          <w:sz w:val="28"/>
          <w:szCs w:val="28"/>
        </w:rPr>
      </w:pPr>
    </w:p>
    <w:p w:rsidR="00E470BA" w:rsidRDefault="00E470BA" w:rsidP="00E470BA">
      <w:pPr>
        <w:pStyle w:val="a6"/>
        <w:numPr>
          <w:ilvl w:val="0"/>
          <w:numId w:val="13"/>
        </w:numPr>
        <w:spacing w:line="360" w:lineRule="auto"/>
        <w:jc w:val="both"/>
        <w:rPr>
          <w:color w:val="000000" w:themeColor="text1"/>
          <w:sz w:val="28"/>
          <w:szCs w:val="28"/>
        </w:rPr>
      </w:pPr>
      <w:proofErr w:type="spellStart"/>
      <w:r>
        <w:rPr>
          <w:color w:val="000000" w:themeColor="text1"/>
          <w:sz w:val="28"/>
          <w:szCs w:val="28"/>
        </w:rPr>
        <w:t>Бучакова</w:t>
      </w:r>
      <w:proofErr w:type="spellEnd"/>
      <w:r>
        <w:rPr>
          <w:color w:val="000000" w:themeColor="text1"/>
          <w:sz w:val="28"/>
          <w:szCs w:val="28"/>
        </w:rPr>
        <w:t xml:space="preserve"> м. И., Шевченко С. В. Референдум и плебисцит как формы</w:t>
      </w:r>
    </w:p>
    <w:p w:rsidR="00E470BA" w:rsidRPr="00E470BA" w:rsidRDefault="00E470BA" w:rsidP="00E470BA">
      <w:pPr>
        <w:spacing w:line="360" w:lineRule="auto"/>
        <w:jc w:val="both"/>
        <w:rPr>
          <w:color w:val="000000" w:themeColor="text1"/>
          <w:sz w:val="28"/>
          <w:szCs w:val="28"/>
        </w:rPr>
      </w:pPr>
      <w:r w:rsidRPr="00E470BA">
        <w:rPr>
          <w:color w:val="000000" w:themeColor="text1"/>
          <w:sz w:val="28"/>
          <w:szCs w:val="28"/>
        </w:rPr>
        <w:t>непосредственной демократии</w:t>
      </w:r>
      <w:r w:rsidR="003B6624">
        <w:rPr>
          <w:color w:val="000000" w:themeColor="text1"/>
          <w:sz w:val="28"/>
          <w:szCs w:val="28"/>
        </w:rPr>
        <w:t xml:space="preserve">. Вестник Омского университета </w:t>
      </w:r>
      <w:r w:rsidRPr="00E470BA">
        <w:rPr>
          <w:color w:val="000000" w:themeColor="text1"/>
          <w:sz w:val="28"/>
          <w:szCs w:val="28"/>
        </w:rPr>
        <w:t>Серия «Право» № 1, 2016. – 342 с.</w:t>
      </w:r>
    </w:p>
    <w:p w:rsidR="008F6466" w:rsidRDefault="008F6466" w:rsidP="008F6466">
      <w:pPr>
        <w:pStyle w:val="a6"/>
        <w:numPr>
          <w:ilvl w:val="0"/>
          <w:numId w:val="13"/>
        </w:numPr>
        <w:spacing w:line="360" w:lineRule="auto"/>
        <w:jc w:val="both"/>
        <w:rPr>
          <w:color w:val="000000" w:themeColor="text1"/>
          <w:sz w:val="28"/>
          <w:szCs w:val="28"/>
        </w:rPr>
      </w:pPr>
      <w:r w:rsidRPr="008F6466">
        <w:rPr>
          <w:color w:val="000000" w:themeColor="text1"/>
          <w:sz w:val="28"/>
          <w:szCs w:val="28"/>
        </w:rPr>
        <w:t>Галкин A. A. Размышления о политике</w:t>
      </w:r>
      <w:r>
        <w:rPr>
          <w:color w:val="000000" w:themeColor="text1"/>
          <w:sz w:val="28"/>
          <w:szCs w:val="28"/>
        </w:rPr>
        <w:t xml:space="preserve"> и политической науке: Собрание</w:t>
      </w:r>
    </w:p>
    <w:p w:rsidR="008F6466" w:rsidRPr="008F6466" w:rsidRDefault="00E70643" w:rsidP="008F6466">
      <w:pPr>
        <w:spacing w:line="360" w:lineRule="auto"/>
        <w:jc w:val="both"/>
        <w:rPr>
          <w:color w:val="000000" w:themeColor="text1"/>
          <w:sz w:val="28"/>
          <w:szCs w:val="28"/>
        </w:rPr>
      </w:pPr>
      <w:r>
        <w:rPr>
          <w:color w:val="000000" w:themeColor="text1"/>
          <w:sz w:val="28"/>
          <w:szCs w:val="28"/>
        </w:rPr>
        <w:lastRenderedPageBreak/>
        <w:t>сочинений - М.: Оверлей, 2012</w:t>
      </w:r>
      <w:r w:rsidR="008F6466" w:rsidRPr="008F6466">
        <w:rPr>
          <w:color w:val="000000" w:themeColor="text1"/>
          <w:sz w:val="28"/>
          <w:szCs w:val="28"/>
        </w:rPr>
        <w:t xml:space="preserve"> – 278 с.</w:t>
      </w:r>
    </w:p>
    <w:p w:rsidR="008F6466" w:rsidRDefault="008F6466" w:rsidP="008F6466">
      <w:pPr>
        <w:pStyle w:val="a6"/>
        <w:numPr>
          <w:ilvl w:val="0"/>
          <w:numId w:val="13"/>
        </w:numPr>
        <w:spacing w:line="360" w:lineRule="auto"/>
        <w:jc w:val="both"/>
        <w:rPr>
          <w:color w:val="000000" w:themeColor="text1"/>
          <w:sz w:val="28"/>
          <w:szCs w:val="28"/>
        </w:rPr>
      </w:pPr>
      <w:r w:rsidRPr="008F6466">
        <w:rPr>
          <w:color w:val="000000" w:themeColor="text1"/>
          <w:sz w:val="28"/>
          <w:szCs w:val="28"/>
        </w:rPr>
        <w:t xml:space="preserve">Константиновский Б. В. Народ - как </w:t>
      </w:r>
      <w:r>
        <w:rPr>
          <w:color w:val="000000" w:themeColor="text1"/>
          <w:sz w:val="28"/>
          <w:szCs w:val="28"/>
        </w:rPr>
        <w:t>законодатель // Записки русской</w:t>
      </w:r>
    </w:p>
    <w:p w:rsidR="008F6466" w:rsidRDefault="008F6466" w:rsidP="008F6466">
      <w:pPr>
        <w:spacing w:line="360" w:lineRule="auto"/>
        <w:jc w:val="both"/>
        <w:rPr>
          <w:color w:val="000000" w:themeColor="text1"/>
          <w:sz w:val="28"/>
          <w:szCs w:val="28"/>
        </w:rPr>
      </w:pPr>
      <w:r w:rsidRPr="008F6466">
        <w:rPr>
          <w:color w:val="000000" w:themeColor="text1"/>
          <w:sz w:val="28"/>
          <w:szCs w:val="28"/>
        </w:rPr>
        <w:t>академичес</w:t>
      </w:r>
      <w:r w:rsidR="00E70643">
        <w:rPr>
          <w:color w:val="000000" w:themeColor="text1"/>
          <w:sz w:val="28"/>
          <w:szCs w:val="28"/>
        </w:rPr>
        <w:t>кой группы в США. Нью-Йорк, 2011</w:t>
      </w:r>
      <w:r w:rsidRPr="008F6466">
        <w:rPr>
          <w:color w:val="000000" w:themeColor="text1"/>
          <w:sz w:val="28"/>
          <w:szCs w:val="28"/>
        </w:rPr>
        <w:t>. Т. 7</w:t>
      </w:r>
      <w:r>
        <w:rPr>
          <w:color w:val="000000" w:themeColor="text1"/>
          <w:sz w:val="28"/>
          <w:szCs w:val="28"/>
        </w:rPr>
        <w:t xml:space="preserve"> </w:t>
      </w:r>
      <w:r w:rsidRPr="008F6466">
        <w:rPr>
          <w:color w:val="000000" w:themeColor="text1"/>
          <w:sz w:val="28"/>
          <w:szCs w:val="28"/>
        </w:rPr>
        <w:t>– 550 с.</w:t>
      </w:r>
    </w:p>
    <w:p w:rsidR="00554714" w:rsidRDefault="00554714" w:rsidP="00554714">
      <w:pPr>
        <w:pStyle w:val="a6"/>
        <w:numPr>
          <w:ilvl w:val="0"/>
          <w:numId w:val="13"/>
        </w:numPr>
        <w:spacing w:line="360" w:lineRule="auto"/>
        <w:jc w:val="both"/>
        <w:rPr>
          <w:color w:val="000000" w:themeColor="text1"/>
          <w:sz w:val="28"/>
          <w:szCs w:val="28"/>
        </w:rPr>
      </w:pPr>
      <w:r w:rsidRPr="00554714">
        <w:rPr>
          <w:color w:val="000000" w:themeColor="text1"/>
          <w:sz w:val="28"/>
          <w:szCs w:val="28"/>
        </w:rPr>
        <w:t>Лучин В.О., Маз</w:t>
      </w:r>
      <w:r>
        <w:rPr>
          <w:color w:val="000000" w:themeColor="text1"/>
          <w:sz w:val="28"/>
          <w:szCs w:val="28"/>
        </w:rPr>
        <w:t>уров А.В. Референдум в России: Конституционно</w:t>
      </w:r>
    </w:p>
    <w:p w:rsidR="00554714" w:rsidRDefault="00554714" w:rsidP="00554714">
      <w:pPr>
        <w:spacing w:line="360" w:lineRule="auto"/>
        <w:jc w:val="both"/>
        <w:rPr>
          <w:color w:val="000000" w:themeColor="text1"/>
          <w:sz w:val="28"/>
          <w:szCs w:val="28"/>
        </w:rPr>
      </w:pPr>
      <w:r w:rsidRPr="00554714">
        <w:rPr>
          <w:color w:val="000000" w:themeColor="text1"/>
          <w:sz w:val="28"/>
          <w:szCs w:val="28"/>
        </w:rPr>
        <w:t>правовое регулирование и пр</w:t>
      </w:r>
      <w:r w:rsidR="00E70643">
        <w:rPr>
          <w:color w:val="000000" w:themeColor="text1"/>
          <w:sz w:val="28"/>
          <w:szCs w:val="28"/>
        </w:rPr>
        <w:t>актика // Право и политика. 2016</w:t>
      </w:r>
      <w:r w:rsidRPr="00554714">
        <w:rPr>
          <w:color w:val="000000" w:themeColor="text1"/>
          <w:sz w:val="28"/>
          <w:szCs w:val="28"/>
        </w:rPr>
        <w:t>. N 9</w:t>
      </w:r>
      <w:r>
        <w:rPr>
          <w:color w:val="000000" w:themeColor="text1"/>
          <w:sz w:val="28"/>
          <w:szCs w:val="28"/>
        </w:rPr>
        <w:t>. – 111 с.</w:t>
      </w:r>
    </w:p>
    <w:p w:rsidR="0097325A" w:rsidRDefault="0097325A" w:rsidP="0097325A">
      <w:pPr>
        <w:pStyle w:val="a6"/>
        <w:numPr>
          <w:ilvl w:val="0"/>
          <w:numId w:val="13"/>
        </w:numPr>
        <w:spacing w:line="360" w:lineRule="auto"/>
        <w:jc w:val="both"/>
        <w:rPr>
          <w:color w:val="000000" w:themeColor="text1"/>
          <w:sz w:val="28"/>
          <w:szCs w:val="28"/>
        </w:rPr>
      </w:pPr>
      <w:r w:rsidRPr="0097325A">
        <w:rPr>
          <w:color w:val="000000" w:themeColor="text1"/>
          <w:sz w:val="28"/>
          <w:szCs w:val="28"/>
        </w:rPr>
        <w:t>Народовластие в России – очерк исто</w:t>
      </w:r>
      <w:r>
        <w:rPr>
          <w:color w:val="000000" w:themeColor="text1"/>
          <w:sz w:val="28"/>
          <w:szCs w:val="28"/>
        </w:rPr>
        <w:t>рии и современного состояния. /</w:t>
      </w:r>
    </w:p>
    <w:p w:rsidR="0097325A" w:rsidRPr="0097325A" w:rsidRDefault="0097325A" w:rsidP="0097325A">
      <w:pPr>
        <w:spacing w:line="360" w:lineRule="auto"/>
        <w:jc w:val="both"/>
        <w:rPr>
          <w:color w:val="000000" w:themeColor="text1"/>
          <w:sz w:val="28"/>
          <w:szCs w:val="28"/>
        </w:rPr>
      </w:pPr>
      <w:r w:rsidRPr="0097325A">
        <w:rPr>
          <w:color w:val="000000" w:themeColor="text1"/>
          <w:sz w:val="28"/>
          <w:szCs w:val="28"/>
        </w:rPr>
        <w:t xml:space="preserve">Под ред. </w:t>
      </w:r>
      <w:r w:rsidR="00E70643">
        <w:rPr>
          <w:color w:val="000000" w:themeColor="text1"/>
          <w:sz w:val="28"/>
          <w:szCs w:val="28"/>
        </w:rPr>
        <w:t>Дмитриева Ю.А. Гл. З. – М., 2012</w:t>
      </w:r>
      <w:r w:rsidRPr="0097325A">
        <w:rPr>
          <w:color w:val="000000" w:themeColor="text1"/>
          <w:sz w:val="28"/>
          <w:szCs w:val="28"/>
        </w:rPr>
        <w:t>.</w:t>
      </w:r>
      <w:r>
        <w:rPr>
          <w:color w:val="000000" w:themeColor="text1"/>
          <w:sz w:val="28"/>
          <w:szCs w:val="28"/>
        </w:rPr>
        <w:t xml:space="preserve"> – 292 с.</w:t>
      </w:r>
    </w:p>
    <w:p w:rsidR="00A14947" w:rsidRDefault="00A14947" w:rsidP="00A14947">
      <w:pPr>
        <w:pStyle w:val="a6"/>
        <w:numPr>
          <w:ilvl w:val="0"/>
          <w:numId w:val="13"/>
        </w:numPr>
        <w:spacing w:line="360" w:lineRule="auto"/>
        <w:jc w:val="both"/>
        <w:rPr>
          <w:color w:val="000000" w:themeColor="text1"/>
          <w:sz w:val="28"/>
          <w:szCs w:val="28"/>
        </w:rPr>
      </w:pPr>
      <w:r w:rsidRPr="00A14947">
        <w:rPr>
          <w:color w:val="000000" w:themeColor="text1"/>
          <w:sz w:val="28"/>
          <w:szCs w:val="28"/>
        </w:rPr>
        <w:t>Научно-практический комме</w:t>
      </w:r>
      <w:r>
        <w:rPr>
          <w:color w:val="000000" w:themeColor="text1"/>
          <w:sz w:val="28"/>
          <w:szCs w:val="28"/>
        </w:rPr>
        <w:t>нтарий к Конституции Российской</w:t>
      </w:r>
    </w:p>
    <w:p w:rsidR="00A14947" w:rsidRDefault="00A14947" w:rsidP="00A14947">
      <w:pPr>
        <w:spacing w:line="360" w:lineRule="auto"/>
        <w:jc w:val="both"/>
        <w:rPr>
          <w:color w:val="000000" w:themeColor="text1"/>
          <w:sz w:val="28"/>
          <w:szCs w:val="28"/>
        </w:rPr>
      </w:pPr>
      <w:r w:rsidRPr="00A14947">
        <w:rPr>
          <w:color w:val="000000" w:themeColor="text1"/>
          <w:sz w:val="28"/>
          <w:szCs w:val="28"/>
        </w:rPr>
        <w:t>Федерации / Отв. ред.</w:t>
      </w:r>
      <w:r w:rsidR="00E70643">
        <w:rPr>
          <w:color w:val="000000" w:themeColor="text1"/>
          <w:sz w:val="28"/>
          <w:szCs w:val="28"/>
        </w:rPr>
        <w:t xml:space="preserve"> Лазарев В.В. - М.: </w:t>
      </w:r>
      <w:proofErr w:type="spellStart"/>
      <w:r w:rsidR="00E70643">
        <w:rPr>
          <w:color w:val="000000" w:themeColor="text1"/>
          <w:sz w:val="28"/>
          <w:szCs w:val="28"/>
        </w:rPr>
        <w:t>Юристъ</w:t>
      </w:r>
      <w:proofErr w:type="spellEnd"/>
      <w:r w:rsidR="00E70643">
        <w:rPr>
          <w:color w:val="000000" w:themeColor="text1"/>
          <w:sz w:val="28"/>
          <w:szCs w:val="28"/>
        </w:rPr>
        <w:t>, 2013</w:t>
      </w:r>
      <w:r w:rsidRPr="00A14947">
        <w:rPr>
          <w:color w:val="000000" w:themeColor="text1"/>
          <w:sz w:val="28"/>
          <w:szCs w:val="28"/>
        </w:rPr>
        <w:t>. – 220 с.</w:t>
      </w:r>
    </w:p>
    <w:p w:rsidR="00D936CA" w:rsidRDefault="00D936CA" w:rsidP="00D936CA">
      <w:pPr>
        <w:pStyle w:val="a6"/>
        <w:numPr>
          <w:ilvl w:val="0"/>
          <w:numId w:val="13"/>
        </w:numPr>
        <w:spacing w:line="360" w:lineRule="auto"/>
        <w:jc w:val="both"/>
        <w:rPr>
          <w:color w:val="000000" w:themeColor="text1"/>
          <w:sz w:val="28"/>
          <w:szCs w:val="28"/>
        </w:rPr>
      </w:pPr>
      <w:r w:rsidRPr="00D936CA">
        <w:rPr>
          <w:color w:val="000000" w:themeColor="text1"/>
          <w:sz w:val="28"/>
          <w:szCs w:val="28"/>
        </w:rPr>
        <w:t>Павлушин, А.Ф. Регулирова</w:t>
      </w:r>
      <w:r>
        <w:rPr>
          <w:color w:val="000000" w:themeColor="text1"/>
          <w:sz w:val="28"/>
          <w:szCs w:val="28"/>
        </w:rPr>
        <w:t>ние институтов непосредственной</w:t>
      </w:r>
    </w:p>
    <w:p w:rsidR="00D936CA" w:rsidRDefault="00D936CA" w:rsidP="00D936CA">
      <w:pPr>
        <w:spacing w:line="360" w:lineRule="auto"/>
        <w:jc w:val="both"/>
        <w:rPr>
          <w:color w:val="000000" w:themeColor="text1"/>
          <w:sz w:val="28"/>
          <w:szCs w:val="28"/>
        </w:rPr>
      </w:pPr>
      <w:r w:rsidRPr="00D936CA">
        <w:rPr>
          <w:color w:val="000000" w:themeColor="text1"/>
          <w:sz w:val="28"/>
          <w:szCs w:val="28"/>
        </w:rPr>
        <w:t>демократии в уставов краев и областей / А.Ф. Павлушин // Журнал российско</w:t>
      </w:r>
      <w:r w:rsidR="00E70643">
        <w:rPr>
          <w:color w:val="000000" w:themeColor="text1"/>
          <w:sz w:val="28"/>
          <w:szCs w:val="28"/>
        </w:rPr>
        <w:t>го права, 2015</w:t>
      </w:r>
      <w:r w:rsidRPr="00D936CA">
        <w:rPr>
          <w:color w:val="000000" w:themeColor="text1"/>
          <w:sz w:val="28"/>
          <w:szCs w:val="28"/>
        </w:rPr>
        <w:t>. - №12. – 269 с.</w:t>
      </w:r>
    </w:p>
    <w:p w:rsidR="00D936CA" w:rsidRDefault="00D936CA" w:rsidP="00D936CA">
      <w:pPr>
        <w:pStyle w:val="a6"/>
        <w:numPr>
          <w:ilvl w:val="0"/>
          <w:numId w:val="13"/>
        </w:numPr>
        <w:spacing w:line="360" w:lineRule="auto"/>
        <w:jc w:val="both"/>
        <w:rPr>
          <w:color w:val="000000" w:themeColor="text1"/>
          <w:sz w:val="28"/>
          <w:szCs w:val="28"/>
        </w:rPr>
      </w:pPr>
      <w:r w:rsidRPr="00D936CA">
        <w:rPr>
          <w:color w:val="000000" w:themeColor="text1"/>
          <w:sz w:val="28"/>
          <w:szCs w:val="28"/>
        </w:rPr>
        <w:t>Российское народовластие: ра</w:t>
      </w:r>
      <w:r>
        <w:rPr>
          <w:color w:val="000000" w:themeColor="text1"/>
          <w:sz w:val="28"/>
          <w:szCs w:val="28"/>
        </w:rPr>
        <w:t>звитие, современные тенденции и</w:t>
      </w:r>
    </w:p>
    <w:p w:rsidR="00D936CA" w:rsidRDefault="00D936CA" w:rsidP="00D936CA">
      <w:pPr>
        <w:spacing w:line="360" w:lineRule="auto"/>
        <w:jc w:val="both"/>
        <w:rPr>
          <w:color w:val="000000" w:themeColor="text1"/>
          <w:sz w:val="28"/>
          <w:szCs w:val="28"/>
        </w:rPr>
      </w:pPr>
      <w:r w:rsidRPr="00D936CA">
        <w:rPr>
          <w:color w:val="000000" w:themeColor="text1"/>
          <w:sz w:val="28"/>
          <w:szCs w:val="28"/>
        </w:rPr>
        <w:t>противоречия / под ред. А.В. Иванченко. М.:</w:t>
      </w:r>
      <w:r w:rsidR="00E70643">
        <w:rPr>
          <w:color w:val="000000" w:themeColor="text1"/>
          <w:sz w:val="28"/>
          <w:szCs w:val="28"/>
        </w:rPr>
        <w:t xml:space="preserve"> Фонд «Либеральная миссия», 2016</w:t>
      </w:r>
      <w:r w:rsidRPr="00D936CA">
        <w:rPr>
          <w:color w:val="000000" w:themeColor="text1"/>
          <w:sz w:val="28"/>
          <w:szCs w:val="28"/>
        </w:rPr>
        <w:t>. - 300 с.</w:t>
      </w:r>
    </w:p>
    <w:p w:rsidR="006E19E1" w:rsidRDefault="006E19E1" w:rsidP="006E19E1">
      <w:pPr>
        <w:pStyle w:val="a6"/>
        <w:numPr>
          <w:ilvl w:val="0"/>
          <w:numId w:val="13"/>
        </w:numPr>
        <w:spacing w:line="360" w:lineRule="auto"/>
        <w:jc w:val="both"/>
        <w:rPr>
          <w:color w:val="000000" w:themeColor="text1"/>
          <w:sz w:val="28"/>
          <w:szCs w:val="28"/>
        </w:rPr>
      </w:pPr>
      <w:proofErr w:type="spellStart"/>
      <w:r w:rsidRPr="006E19E1">
        <w:rPr>
          <w:color w:val="000000" w:themeColor="text1"/>
          <w:sz w:val="28"/>
          <w:szCs w:val="28"/>
        </w:rPr>
        <w:t>Хабриева</w:t>
      </w:r>
      <w:proofErr w:type="spellEnd"/>
      <w:r w:rsidRPr="006E19E1">
        <w:rPr>
          <w:color w:val="000000" w:themeColor="text1"/>
          <w:sz w:val="28"/>
          <w:szCs w:val="28"/>
        </w:rPr>
        <w:t xml:space="preserve"> Т.Я. Современная конститу</w:t>
      </w:r>
      <w:r>
        <w:rPr>
          <w:color w:val="000000" w:themeColor="text1"/>
          <w:sz w:val="28"/>
          <w:szCs w:val="28"/>
        </w:rPr>
        <w:t>ция и местное самоуправление //</w:t>
      </w:r>
    </w:p>
    <w:p w:rsidR="006E19E1" w:rsidRPr="006E19E1" w:rsidRDefault="00E70643" w:rsidP="006E19E1">
      <w:pPr>
        <w:spacing w:line="360" w:lineRule="auto"/>
        <w:jc w:val="both"/>
        <w:rPr>
          <w:color w:val="000000" w:themeColor="text1"/>
          <w:sz w:val="28"/>
          <w:szCs w:val="28"/>
        </w:rPr>
      </w:pPr>
      <w:r>
        <w:rPr>
          <w:color w:val="000000" w:themeColor="text1"/>
          <w:sz w:val="28"/>
          <w:szCs w:val="28"/>
        </w:rPr>
        <w:t>Журн. рос. права. 2012</w:t>
      </w:r>
      <w:r w:rsidR="006E19E1" w:rsidRPr="006E19E1">
        <w:rPr>
          <w:color w:val="000000" w:themeColor="text1"/>
          <w:sz w:val="28"/>
          <w:szCs w:val="28"/>
        </w:rPr>
        <w:t>. № 4.</w:t>
      </w:r>
    </w:p>
    <w:p w:rsidR="008F6466" w:rsidRPr="008F6466" w:rsidRDefault="008F6466" w:rsidP="008F6466">
      <w:pPr>
        <w:spacing w:line="360" w:lineRule="auto"/>
        <w:jc w:val="both"/>
        <w:rPr>
          <w:color w:val="000000" w:themeColor="text1"/>
          <w:sz w:val="28"/>
          <w:szCs w:val="28"/>
        </w:rPr>
      </w:pPr>
    </w:p>
    <w:p w:rsidR="0038279B" w:rsidRDefault="0038279B" w:rsidP="0038279B">
      <w:pPr>
        <w:spacing w:line="360" w:lineRule="auto"/>
        <w:ind w:firstLine="709"/>
        <w:jc w:val="both"/>
        <w:rPr>
          <w:b/>
          <w:i/>
          <w:color w:val="000000" w:themeColor="text1"/>
          <w:sz w:val="28"/>
          <w:szCs w:val="28"/>
        </w:rPr>
      </w:pPr>
      <w:r w:rsidRPr="00E96B49">
        <w:rPr>
          <w:b/>
          <w:i/>
          <w:color w:val="000000" w:themeColor="text1"/>
          <w:sz w:val="28"/>
          <w:szCs w:val="28"/>
        </w:rPr>
        <w:t>Интернет ресурсы</w:t>
      </w:r>
    </w:p>
    <w:p w:rsidR="00E470BA" w:rsidRPr="00E470BA" w:rsidRDefault="00E470BA" w:rsidP="0038279B">
      <w:pPr>
        <w:spacing w:line="360" w:lineRule="auto"/>
        <w:ind w:firstLine="709"/>
        <w:jc w:val="both"/>
        <w:rPr>
          <w:color w:val="000000" w:themeColor="text1"/>
          <w:sz w:val="28"/>
          <w:szCs w:val="28"/>
        </w:rPr>
      </w:pPr>
    </w:p>
    <w:p w:rsidR="00E470BA" w:rsidRDefault="00E470BA" w:rsidP="00E470BA">
      <w:pPr>
        <w:pStyle w:val="a6"/>
        <w:numPr>
          <w:ilvl w:val="0"/>
          <w:numId w:val="13"/>
        </w:numPr>
        <w:spacing w:line="360" w:lineRule="auto"/>
        <w:rPr>
          <w:color w:val="000000" w:themeColor="text1"/>
          <w:sz w:val="28"/>
          <w:szCs w:val="28"/>
        </w:rPr>
      </w:pPr>
      <w:r>
        <w:rPr>
          <w:color w:val="000000" w:themeColor="text1"/>
          <w:sz w:val="28"/>
          <w:szCs w:val="28"/>
        </w:rPr>
        <w:t xml:space="preserve"> </w:t>
      </w:r>
      <w:r w:rsidRPr="00E470BA">
        <w:rPr>
          <w:color w:val="000000" w:themeColor="text1"/>
          <w:sz w:val="28"/>
          <w:szCs w:val="28"/>
        </w:rPr>
        <w:t>Информационно - правовой порта</w:t>
      </w:r>
      <w:r>
        <w:rPr>
          <w:color w:val="000000" w:themeColor="text1"/>
          <w:sz w:val="28"/>
          <w:szCs w:val="28"/>
        </w:rPr>
        <w:t>л ГАРАНТ.РУ. - 2016. Режим</w:t>
      </w:r>
    </w:p>
    <w:p w:rsidR="00B247F2" w:rsidRPr="00E470BA" w:rsidRDefault="00E470BA" w:rsidP="00E470BA">
      <w:pPr>
        <w:spacing w:line="360" w:lineRule="auto"/>
        <w:rPr>
          <w:color w:val="000000" w:themeColor="text1"/>
          <w:sz w:val="28"/>
          <w:szCs w:val="28"/>
        </w:rPr>
      </w:pPr>
      <w:r w:rsidRPr="00E470BA">
        <w:rPr>
          <w:color w:val="000000" w:themeColor="text1"/>
          <w:sz w:val="28"/>
          <w:szCs w:val="28"/>
        </w:rPr>
        <w:t>доступа: // http://www.</w:t>
      </w:r>
      <w:r>
        <w:rPr>
          <w:color w:val="000000" w:themeColor="text1"/>
          <w:sz w:val="28"/>
          <w:szCs w:val="28"/>
        </w:rPr>
        <w:t>garant.ru (дата обращения: 05.11</w:t>
      </w:r>
      <w:r w:rsidRPr="00E470BA">
        <w:rPr>
          <w:color w:val="000000" w:themeColor="text1"/>
          <w:sz w:val="28"/>
          <w:szCs w:val="28"/>
        </w:rPr>
        <w:t>.2016).</w:t>
      </w:r>
    </w:p>
    <w:p w:rsidR="008F6466" w:rsidRDefault="0038279B" w:rsidP="00E470BA">
      <w:pPr>
        <w:pStyle w:val="a6"/>
        <w:numPr>
          <w:ilvl w:val="0"/>
          <w:numId w:val="13"/>
        </w:numPr>
        <w:spacing w:line="360" w:lineRule="auto"/>
        <w:rPr>
          <w:sz w:val="28"/>
          <w:szCs w:val="28"/>
        </w:rPr>
      </w:pPr>
      <w:r>
        <w:rPr>
          <w:color w:val="000000" w:themeColor="text1"/>
          <w:sz w:val="28"/>
          <w:szCs w:val="28"/>
        </w:rPr>
        <w:t xml:space="preserve"> </w:t>
      </w:r>
      <w:r w:rsidRPr="0038279B">
        <w:rPr>
          <w:color w:val="000000" w:themeColor="text1"/>
          <w:sz w:val="28"/>
          <w:szCs w:val="28"/>
        </w:rPr>
        <w:t xml:space="preserve">Информационно - правовой портал </w:t>
      </w:r>
      <w:proofErr w:type="spellStart"/>
      <w:r w:rsidRPr="0038279B">
        <w:rPr>
          <w:color w:val="000000" w:themeColor="text1"/>
          <w:sz w:val="28"/>
          <w:szCs w:val="28"/>
        </w:rPr>
        <w:t>КонсультантПлюс</w:t>
      </w:r>
      <w:proofErr w:type="spellEnd"/>
      <w:r w:rsidRPr="0038279B">
        <w:rPr>
          <w:color w:val="000000" w:themeColor="text1"/>
          <w:sz w:val="28"/>
          <w:szCs w:val="28"/>
        </w:rPr>
        <w:t xml:space="preserve">. - 2016. </w:t>
      </w:r>
      <w:r w:rsidR="008F6466">
        <w:rPr>
          <w:color w:val="000000" w:themeColor="text1"/>
          <w:sz w:val="28"/>
          <w:szCs w:val="28"/>
        </w:rPr>
        <w:t>–</w:t>
      </w:r>
      <w:r w:rsidR="008F6466">
        <w:rPr>
          <w:sz w:val="28"/>
          <w:szCs w:val="28"/>
        </w:rPr>
        <w:t xml:space="preserve"> Режим</w:t>
      </w:r>
    </w:p>
    <w:p w:rsidR="0038279B" w:rsidRDefault="0038279B" w:rsidP="00E470BA">
      <w:pPr>
        <w:spacing w:line="360" w:lineRule="auto"/>
        <w:rPr>
          <w:sz w:val="28"/>
          <w:szCs w:val="28"/>
        </w:rPr>
      </w:pPr>
      <w:r w:rsidRPr="008F6466">
        <w:rPr>
          <w:sz w:val="28"/>
          <w:szCs w:val="28"/>
        </w:rPr>
        <w:t xml:space="preserve">доступа: // </w:t>
      </w:r>
      <w:hyperlink r:id="rId8" w:history="1">
        <w:r w:rsidRPr="008F6466">
          <w:rPr>
            <w:rStyle w:val="ab"/>
            <w:color w:val="000000" w:themeColor="text1"/>
            <w:sz w:val="28"/>
            <w:szCs w:val="28"/>
            <w:shd w:val="clear" w:color="auto" w:fill="FFFFFF"/>
          </w:rPr>
          <w:t>http://www.consultant.ru</w:t>
        </w:r>
      </w:hyperlink>
      <w:r w:rsidRPr="0038755D">
        <w:t xml:space="preserve"> </w:t>
      </w:r>
      <w:r w:rsidRPr="008F6466">
        <w:rPr>
          <w:sz w:val="28"/>
          <w:szCs w:val="28"/>
        </w:rPr>
        <w:t>(дата обращения: 05.11.2016).</w:t>
      </w:r>
    </w:p>
    <w:sectPr w:rsidR="0038279B">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94A" w:rsidRDefault="008B094A" w:rsidP="00C9789C">
      <w:r>
        <w:separator/>
      </w:r>
    </w:p>
  </w:endnote>
  <w:endnote w:type="continuationSeparator" w:id="0">
    <w:p w:rsidR="008B094A" w:rsidRDefault="008B094A" w:rsidP="00C9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94A" w:rsidRDefault="008B094A" w:rsidP="00C9789C">
      <w:r>
        <w:separator/>
      </w:r>
    </w:p>
  </w:footnote>
  <w:footnote w:type="continuationSeparator" w:id="0">
    <w:p w:rsidR="008B094A" w:rsidRDefault="008B094A" w:rsidP="00C9789C">
      <w:r>
        <w:continuationSeparator/>
      </w:r>
    </w:p>
  </w:footnote>
  <w:footnote w:id="1">
    <w:p w:rsidR="0089431D" w:rsidRPr="00A20655" w:rsidRDefault="0089431D" w:rsidP="00FE114A">
      <w:pPr>
        <w:pStyle w:val="a3"/>
        <w:ind w:firstLine="709"/>
        <w:jc w:val="both"/>
      </w:pPr>
      <w:r>
        <w:rPr>
          <w:rStyle w:val="a5"/>
        </w:rPr>
        <w:footnoteRef/>
      </w:r>
      <w:r>
        <w:t xml:space="preserve"> </w:t>
      </w:r>
      <w:r w:rsidRPr="00A20655">
        <w:t>Конституция Российской Федерации: принята всенародным голосованием 12 декабря 1993 года (</w:t>
      </w:r>
      <w:r w:rsidRPr="00A20655">
        <w:rPr>
          <w:rStyle w:val="blk3"/>
          <w:color w:val="000000"/>
          <w:specVanish w:val="0"/>
        </w:rPr>
        <w:t>с учетом поправок, внесенных Законами РФ о поправках к Конституции РФ от 30.12.2008 № 6-ФКЗ, от 30.12.2008 № 7-ФКЗ, от 05.02.2014 № 2-ФКЗ, от 21.07.2014 № 11-ФКЗ</w:t>
      </w:r>
      <w:r w:rsidRPr="00A20655">
        <w:t>) // Российская газета. - 1993. - № 237; Российская газета. - 2014. - № 163; Собрание законодательства РФ. - 2014. - № 31. - Ст. 4398; Собрание законодательства РФ. -</w:t>
      </w:r>
      <w:r>
        <w:t xml:space="preserve"> 2014. - № 30 (ч. 1). - Ст. 130</w:t>
      </w:r>
      <w:r w:rsidRPr="00A20655">
        <w:t>.</w:t>
      </w:r>
    </w:p>
    <w:p w:rsidR="0089431D" w:rsidRDefault="0089431D">
      <w:pPr>
        <w:pStyle w:val="a3"/>
      </w:pPr>
    </w:p>
  </w:footnote>
  <w:footnote w:id="2">
    <w:p w:rsidR="0089431D" w:rsidRDefault="0089431D" w:rsidP="00D6205C">
      <w:pPr>
        <w:pStyle w:val="a3"/>
        <w:ind w:firstLine="709"/>
        <w:jc w:val="both"/>
      </w:pPr>
      <w:r>
        <w:rPr>
          <w:rStyle w:val="a5"/>
        </w:rPr>
        <w:footnoteRef/>
      </w:r>
      <w:r>
        <w:t xml:space="preserve"> Козлова Е. И., </w:t>
      </w:r>
      <w:proofErr w:type="spellStart"/>
      <w:r>
        <w:t>Кутафин</w:t>
      </w:r>
      <w:proofErr w:type="spellEnd"/>
      <w:r>
        <w:t xml:space="preserve"> О. Е. Конституционное право: Учебник. – 2-е из</w:t>
      </w:r>
      <w:r w:rsidR="00E21FE5">
        <w:t xml:space="preserve">д. – М.: </w:t>
      </w:r>
      <w:proofErr w:type="spellStart"/>
      <w:r w:rsidR="00E21FE5">
        <w:t>Юристъ</w:t>
      </w:r>
      <w:proofErr w:type="spellEnd"/>
      <w:r w:rsidR="00E21FE5">
        <w:t>, 2015</w:t>
      </w:r>
      <w:r w:rsidR="00BF514C">
        <w:t>. С. 493.</w:t>
      </w:r>
    </w:p>
  </w:footnote>
  <w:footnote w:id="3">
    <w:p w:rsidR="00BF514C" w:rsidRDefault="00BF514C" w:rsidP="00D6205C">
      <w:pPr>
        <w:pStyle w:val="a3"/>
        <w:ind w:firstLine="709"/>
        <w:jc w:val="both"/>
      </w:pPr>
      <w:r>
        <w:rPr>
          <w:rStyle w:val="a5"/>
        </w:rPr>
        <w:footnoteRef/>
      </w:r>
      <w:r>
        <w:t xml:space="preserve"> </w:t>
      </w:r>
      <w:r w:rsidRPr="00A30FB1">
        <w:t xml:space="preserve">Об </w:t>
      </w:r>
      <w:r>
        <w:t>основных гарантиях избирательных прав и права на участие в референдуме граждан Российской Федерации:</w:t>
      </w:r>
      <w:r w:rsidRPr="00A30FB1">
        <w:t xml:space="preserve"> </w:t>
      </w:r>
      <w:r>
        <w:t>ф</w:t>
      </w:r>
      <w:r w:rsidRPr="00A30FB1">
        <w:t xml:space="preserve">едеральный закон от </w:t>
      </w:r>
      <w:r>
        <w:t>12. 06. 2002. № 67-ФЗ (</w:t>
      </w:r>
      <w:r w:rsidRPr="00A30FB1">
        <w:t xml:space="preserve">ред. от </w:t>
      </w:r>
      <w:r>
        <w:t>05. 04. 2006) // Российская газета 2006.</w:t>
      </w:r>
      <w:r w:rsidRPr="00A30FB1">
        <w:t xml:space="preserve"> </w:t>
      </w:r>
      <w:r>
        <w:t>- № 2974. ст. 16.</w:t>
      </w:r>
    </w:p>
  </w:footnote>
  <w:footnote w:id="4">
    <w:p w:rsidR="0089431D" w:rsidRDefault="0089431D" w:rsidP="00D6205C">
      <w:pPr>
        <w:pStyle w:val="a3"/>
        <w:ind w:firstLine="709"/>
        <w:jc w:val="both"/>
      </w:pPr>
      <w:r w:rsidRPr="002C7969">
        <w:rPr>
          <w:vertAlign w:val="superscript"/>
        </w:rPr>
        <w:footnoteRef/>
      </w:r>
      <w:r w:rsidRPr="002C7969">
        <w:t xml:space="preserve"> Конституция Российской Федерации: принята всенародным голосованием 12 декабря 1993 года (</w:t>
      </w:r>
      <w:r w:rsidRPr="002C7969">
        <w:rPr>
          <w:color w:val="000000"/>
        </w:rPr>
        <w:t>с учетом поправок, внесенных Законами РФ о поправках к Конституции РФ от 30.12.2008 № 6-ФКЗ, от 30.12.2008 № 7-ФКЗ, от 05.02.2014 № 2-ФКЗ, от 21.07.2014 № 11-ФКЗ</w:t>
      </w:r>
      <w:r w:rsidRPr="002C7969">
        <w:t>) // Российская газета. - 1993. - № 237; Российская газета. - 2014. - № 163; Собрание законодательства РФ. - 2014. - № 31. - Ст. 4398; Собрание законодательства РФ. - 2014. - № 30 (ч. 1)</w:t>
      </w:r>
      <w:r w:rsidR="00ED6339">
        <w:t xml:space="preserve">. - Ст. </w:t>
      </w:r>
      <w:r w:rsidR="00ED6339">
        <w:t>32.</w:t>
      </w:r>
      <w:bookmarkStart w:id="0" w:name="_GoBack"/>
      <w:bookmarkEnd w:id="0"/>
    </w:p>
  </w:footnote>
  <w:footnote w:id="5">
    <w:p w:rsidR="0089431D" w:rsidRDefault="0089431D" w:rsidP="00D6205C">
      <w:pPr>
        <w:pStyle w:val="a3"/>
        <w:ind w:firstLine="709"/>
        <w:jc w:val="both"/>
      </w:pPr>
      <w:r>
        <w:rPr>
          <w:rStyle w:val="a5"/>
        </w:rPr>
        <w:footnoteRef/>
      </w:r>
      <w:r>
        <w:t xml:space="preserve"> </w:t>
      </w:r>
      <w:r w:rsidRPr="00CD4035">
        <w:t>Об обеспечении конституционных прав граждан Российской Федерации избирать и быть избранными в органы местного самоуправления</w:t>
      </w:r>
      <w:r>
        <w:t>: федеральный закон от 26. 11. 1996. № 138-ФЗ (ред. от 04 .06. 2014) // Российская газета, - 1998. - № 85.</w:t>
      </w:r>
    </w:p>
  </w:footnote>
  <w:footnote w:id="6">
    <w:p w:rsidR="0089431D" w:rsidRDefault="0089431D" w:rsidP="00D6205C">
      <w:pPr>
        <w:pStyle w:val="a3"/>
        <w:ind w:firstLine="709"/>
        <w:jc w:val="both"/>
      </w:pPr>
      <w:r>
        <w:rPr>
          <w:rStyle w:val="a5"/>
        </w:rPr>
        <w:footnoteRef/>
      </w:r>
      <w:r>
        <w:t xml:space="preserve"> Колесников Е. В., </w:t>
      </w:r>
      <w:proofErr w:type="spellStart"/>
      <w:r>
        <w:t>Комкова</w:t>
      </w:r>
      <w:proofErr w:type="spellEnd"/>
      <w:r>
        <w:t xml:space="preserve"> Г. Н. Конституционное право Российской Федерации: Учебник</w:t>
      </w:r>
      <w:r w:rsidR="00E21FE5">
        <w:t>. - М.: Высшее образование, 2012</w:t>
      </w:r>
      <w:r>
        <w:t>. С. 60 - 61.</w:t>
      </w:r>
    </w:p>
  </w:footnote>
  <w:footnote w:id="7">
    <w:p w:rsidR="00BE39A5" w:rsidRDefault="00BE39A5" w:rsidP="00D6205C">
      <w:pPr>
        <w:pStyle w:val="a3"/>
        <w:ind w:firstLine="709"/>
        <w:jc w:val="both"/>
      </w:pPr>
      <w:r>
        <w:rPr>
          <w:rStyle w:val="a5"/>
        </w:rPr>
        <w:footnoteRef/>
      </w:r>
      <w:r>
        <w:t xml:space="preserve"> </w:t>
      </w:r>
      <w:r w:rsidR="00D6205C" w:rsidRPr="00D6205C">
        <w:t xml:space="preserve">Выдрин И.В., </w:t>
      </w:r>
      <w:proofErr w:type="spellStart"/>
      <w:r w:rsidR="00D6205C" w:rsidRPr="00D6205C">
        <w:t>Кокотов</w:t>
      </w:r>
      <w:proofErr w:type="spellEnd"/>
      <w:r w:rsidR="00D6205C" w:rsidRPr="00D6205C">
        <w:t xml:space="preserve"> А.Н. Муниципальное право России: Учебник.</w:t>
      </w:r>
      <w:r w:rsidR="00D6205C">
        <w:t xml:space="preserve"> </w:t>
      </w:r>
      <w:r w:rsidR="00E14EA5">
        <w:t>М., 2014</w:t>
      </w:r>
      <w:r w:rsidR="00D6205C" w:rsidRPr="00D6205C">
        <w:t>.</w:t>
      </w:r>
      <w:r w:rsidR="00D6205C">
        <w:t xml:space="preserve"> С. 195-224.</w:t>
      </w:r>
    </w:p>
  </w:footnote>
  <w:footnote w:id="8">
    <w:p w:rsidR="00BE39A5" w:rsidRPr="00BE39A5" w:rsidRDefault="00BE39A5" w:rsidP="00D6205C">
      <w:pPr>
        <w:pStyle w:val="a3"/>
        <w:ind w:firstLine="709"/>
        <w:jc w:val="both"/>
      </w:pPr>
      <w:r>
        <w:rPr>
          <w:rStyle w:val="a5"/>
        </w:rPr>
        <w:footnoteRef/>
      </w:r>
      <w:r>
        <w:t xml:space="preserve"> </w:t>
      </w:r>
      <w:r w:rsidRPr="00BE39A5">
        <w:t>Об общих принципах организации местного самоуправления в Российской Федерации: федеральный закон от 06. 10. 2003 N 131-ФЗ. (ред. от 03. 07. 2016) // Российская газета. – 2016. - №298.</w:t>
      </w:r>
      <w:r>
        <w:t xml:space="preserve"> </w:t>
      </w:r>
      <w:r w:rsidRPr="00BE39A5">
        <w:t>ч. 1 ст. 12, ч. 2 ст. 13</w:t>
      </w:r>
      <w:r>
        <w:t>.</w:t>
      </w:r>
    </w:p>
    <w:p w:rsidR="00BE39A5" w:rsidRDefault="00BE39A5" w:rsidP="00BE39A5">
      <w:pPr>
        <w:pStyle w:val="a3"/>
        <w:ind w:firstLine="709"/>
        <w:jc w:val="both"/>
      </w:pPr>
    </w:p>
  </w:footnote>
  <w:footnote w:id="9">
    <w:p w:rsidR="007B23D5" w:rsidRDefault="007B23D5" w:rsidP="00F418F3">
      <w:pPr>
        <w:pStyle w:val="a3"/>
        <w:ind w:firstLine="709"/>
        <w:jc w:val="both"/>
      </w:pPr>
      <w:r>
        <w:rPr>
          <w:rStyle w:val="a5"/>
        </w:rPr>
        <w:footnoteRef/>
      </w:r>
      <w:r>
        <w:t xml:space="preserve"> </w:t>
      </w:r>
      <w:r w:rsidRPr="007B23D5">
        <w:t xml:space="preserve">Выдрин И.В., </w:t>
      </w:r>
      <w:proofErr w:type="spellStart"/>
      <w:r w:rsidRPr="007B23D5">
        <w:t>Кокотов</w:t>
      </w:r>
      <w:proofErr w:type="spellEnd"/>
      <w:r w:rsidRPr="007B23D5">
        <w:t xml:space="preserve"> А.Н. Муниципально</w:t>
      </w:r>
      <w:r w:rsidR="00E14EA5">
        <w:t>е право России: Учебник. М., 20</w:t>
      </w:r>
      <w:r w:rsidRPr="007B23D5">
        <w:t>1</w:t>
      </w:r>
      <w:r w:rsidR="00E14EA5">
        <w:t>4</w:t>
      </w:r>
      <w:r w:rsidRPr="007B23D5">
        <w:t xml:space="preserve">. С. </w:t>
      </w:r>
      <w:r>
        <w:t>241-242.</w:t>
      </w:r>
    </w:p>
  </w:footnote>
  <w:footnote w:id="10">
    <w:p w:rsidR="0089431D" w:rsidRDefault="0089431D" w:rsidP="00F418F3">
      <w:pPr>
        <w:pStyle w:val="a3"/>
        <w:ind w:firstLine="709"/>
        <w:jc w:val="both"/>
      </w:pPr>
      <w:r>
        <w:rPr>
          <w:rStyle w:val="a5"/>
        </w:rPr>
        <w:footnoteRef/>
      </w:r>
      <w:r>
        <w:t xml:space="preserve"> </w:t>
      </w:r>
      <w:r w:rsidRPr="007776A5">
        <w:t>Комарова В.</w:t>
      </w:r>
      <w:r>
        <w:t xml:space="preserve"> </w:t>
      </w:r>
      <w:r w:rsidRPr="007776A5">
        <w:t>Ф. Формы непосредственной демократии в России: Учебное посо</w:t>
      </w:r>
      <w:r>
        <w:t>би</w:t>
      </w:r>
      <w:r w:rsidR="00E14EA5">
        <w:t>е. - М.: Феникс, 2012</w:t>
      </w:r>
      <w:r w:rsidR="00F418F3">
        <w:t>. С. 232.</w:t>
      </w:r>
    </w:p>
  </w:footnote>
  <w:footnote w:id="11">
    <w:p w:rsidR="007B23D5" w:rsidRDefault="007B23D5" w:rsidP="00F418F3">
      <w:pPr>
        <w:pStyle w:val="a3"/>
        <w:ind w:firstLine="709"/>
        <w:jc w:val="both"/>
      </w:pPr>
      <w:r>
        <w:rPr>
          <w:rStyle w:val="a5"/>
        </w:rPr>
        <w:footnoteRef/>
      </w:r>
      <w:r>
        <w:t xml:space="preserve"> Об общих принципах организации местного самоуправления в Российской Федерации: федеральный закон от 06. 10. 2003 N 131-ФЗ. (ред. от 03. 07. 2016) // Российская газета. – 2016. - №298.</w:t>
      </w:r>
    </w:p>
  </w:footnote>
  <w:footnote w:id="12">
    <w:p w:rsidR="007B23D5" w:rsidRDefault="007B23D5" w:rsidP="00837BB4">
      <w:pPr>
        <w:pStyle w:val="a3"/>
        <w:ind w:firstLine="709"/>
        <w:jc w:val="both"/>
      </w:pPr>
      <w:r>
        <w:rPr>
          <w:rStyle w:val="a5"/>
        </w:rPr>
        <w:footnoteRef/>
      </w:r>
      <w:r>
        <w:t xml:space="preserve"> </w:t>
      </w:r>
      <w:proofErr w:type="spellStart"/>
      <w:r w:rsidR="00837BB4" w:rsidRPr="00837BB4">
        <w:t>Баглай</w:t>
      </w:r>
      <w:proofErr w:type="spellEnd"/>
      <w:r w:rsidR="00837BB4" w:rsidRPr="00837BB4">
        <w:t xml:space="preserve"> М. В. Конституционное право Российской Федерации: Учебник</w:t>
      </w:r>
      <w:r w:rsidR="00837BB4">
        <w:t xml:space="preserve"> </w:t>
      </w:r>
      <w:r w:rsidR="00837BB4" w:rsidRPr="00837BB4">
        <w:t xml:space="preserve">для </w:t>
      </w:r>
      <w:proofErr w:type="spellStart"/>
      <w:r w:rsidR="00837BB4" w:rsidRPr="00837BB4">
        <w:t>юрид</w:t>
      </w:r>
      <w:proofErr w:type="spellEnd"/>
      <w:r w:rsidR="00837BB4" w:rsidRPr="00837BB4">
        <w:t>. в</w:t>
      </w:r>
      <w:r w:rsidR="00837BB4">
        <w:t xml:space="preserve">узов и </w:t>
      </w:r>
      <w:r w:rsidR="00837BB4" w:rsidRPr="00837BB4">
        <w:t>факультетов. 3-е изд. М.:</w:t>
      </w:r>
      <w:r w:rsidR="00E14EA5">
        <w:t xml:space="preserve"> Норма, 2013</w:t>
      </w:r>
      <w:r w:rsidR="00837BB4" w:rsidRPr="00837BB4">
        <w:t>.</w:t>
      </w:r>
      <w:r w:rsidR="00837BB4">
        <w:t xml:space="preserve"> С.269.</w:t>
      </w:r>
    </w:p>
  </w:footnote>
  <w:footnote w:id="13">
    <w:p w:rsidR="00746CF6" w:rsidRDefault="00746CF6" w:rsidP="00F418F3">
      <w:pPr>
        <w:pStyle w:val="a3"/>
        <w:ind w:firstLine="709"/>
        <w:jc w:val="both"/>
      </w:pPr>
      <w:r>
        <w:rPr>
          <w:rStyle w:val="a5"/>
        </w:rPr>
        <w:footnoteRef/>
      </w:r>
      <w:r>
        <w:t xml:space="preserve"> </w:t>
      </w:r>
      <w:r w:rsidR="00F418F3" w:rsidRPr="00F418F3">
        <w:t xml:space="preserve">Васильев В. И. Местное самоуправление: Учебник и научно – </w:t>
      </w:r>
      <w:proofErr w:type="spellStart"/>
      <w:r w:rsidR="00F418F3" w:rsidRPr="00F418F3">
        <w:t>практич</w:t>
      </w:r>
      <w:proofErr w:type="spellEnd"/>
      <w:r w:rsidR="00F418F3" w:rsidRPr="00F418F3">
        <w:t>.</w:t>
      </w:r>
      <w:r w:rsidR="00F418F3">
        <w:t xml:space="preserve"> </w:t>
      </w:r>
      <w:r w:rsidR="00E14EA5">
        <w:t>пос. М.: 2015</w:t>
      </w:r>
      <w:r w:rsidR="00F418F3" w:rsidRPr="00F418F3">
        <w:t>.</w:t>
      </w:r>
      <w:r w:rsidR="00F418F3">
        <w:t xml:space="preserve"> С. 369.</w:t>
      </w:r>
    </w:p>
  </w:footnote>
  <w:footnote w:id="14">
    <w:p w:rsidR="0089431D" w:rsidRDefault="0089431D" w:rsidP="00E21FE5">
      <w:pPr>
        <w:pStyle w:val="a3"/>
        <w:ind w:firstLine="709"/>
        <w:jc w:val="both"/>
      </w:pPr>
      <w:r>
        <w:rPr>
          <w:rStyle w:val="a5"/>
        </w:rPr>
        <w:footnoteRef/>
      </w:r>
      <w:r>
        <w:t>Руденко</w:t>
      </w:r>
      <w:r w:rsidR="004A388F">
        <w:t xml:space="preserve"> В. Н.</w:t>
      </w:r>
      <w:r>
        <w:t xml:space="preserve"> </w:t>
      </w:r>
      <w:r w:rsidRPr="00FB3BE7">
        <w:t>Прямая демократия: модели правления, конституционно-правовые и</w:t>
      </w:r>
      <w:r>
        <w:t>нституты</w:t>
      </w:r>
      <w:r w:rsidR="004A388F">
        <w:t>: Учебное пособие</w:t>
      </w:r>
      <w:r>
        <w:t xml:space="preserve"> /</w:t>
      </w:r>
      <w:r w:rsidRPr="00FB3BE7">
        <w:t xml:space="preserve"> Отв. ред.: </w:t>
      </w:r>
      <w:proofErr w:type="spellStart"/>
      <w:r w:rsidRPr="00FB3BE7">
        <w:t>Кокотов</w:t>
      </w:r>
      <w:proofErr w:type="spellEnd"/>
      <w:r w:rsidRPr="00FB3BE7">
        <w:t xml:space="preserve"> А.Н., Кукушкин М.И. - Екатеринбург: </w:t>
      </w:r>
      <w:proofErr w:type="spellStart"/>
      <w:r w:rsidRPr="00FB3BE7">
        <w:t>УрО</w:t>
      </w:r>
      <w:proofErr w:type="spellEnd"/>
      <w:r w:rsidR="00E14EA5">
        <w:t xml:space="preserve"> РАН, 2014</w:t>
      </w:r>
      <w:r>
        <w:t>. С.196.</w:t>
      </w:r>
    </w:p>
  </w:footnote>
  <w:footnote w:id="15">
    <w:p w:rsidR="00F418F3" w:rsidRDefault="00F418F3" w:rsidP="00E21FE5">
      <w:pPr>
        <w:pStyle w:val="a3"/>
        <w:ind w:firstLine="709"/>
        <w:jc w:val="both"/>
      </w:pPr>
      <w:r>
        <w:rPr>
          <w:rStyle w:val="a5"/>
        </w:rPr>
        <w:footnoteRef/>
      </w:r>
      <w:r>
        <w:t xml:space="preserve"> </w:t>
      </w:r>
      <w:proofErr w:type="spellStart"/>
      <w:r w:rsidRPr="00F418F3">
        <w:t>Габричидзе</w:t>
      </w:r>
      <w:proofErr w:type="spellEnd"/>
      <w:r w:rsidRPr="00F418F3">
        <w:t xml:space="preserve"> Б. Н. Конституционное право Российской Федерации:</w:t>
      </w:r>
      <w:r>
        <w:t xml:space="preserve"> </w:t>
      </w:r>
      <w:r w:rsidRPr="00F418F3">
        <w:t>Уче</w:t>
      </w:r>
      <w:r w:rsidR="00E14EA5">
        <w:t>бник для вузов. – М.: Инфа, 2016</w:t>
      </w:r>
      <w:r w:rsidRPr="00F418F3">
        <w:t>.</w:t>
      </w:r>
      <w:r>
        <w:t xml:space="preserve"> С. 355.</w:t>
      </w:r>
    </w:p>
  </w:footnote>
  <w:footnote w:id="16">
    <w:p w:rsidR="00F418F3" w:rsidRDefault="00F418F3" w:rsidP="00E21FE5">
      <w:pPr>
        <w:pStyle w:val="a3"/>
        <w:ind w:firstLine="709"/>
        <w:jc w:val="both"/>
      </w:pPr>
      <w:r>
        <w:rPr>
          <w:rStyle w:val="a5"/>
        </w:rPr>
        <w:footnoteRef/>
      </w:r>
      <w:r>
        <w:t xml:space="preserve"> </w:t>
      </w:r>
      <w:r w:rsidR="000766C6" w:rsidRPr="000766C6">
        <w:t>Конституционное (государственное) право России: Учебник / Под</w:t>
      </w:r>
      <w:r w:rsidR="000766C6">
        <w:t xml:space="preserve"> общей редакцией В. П. </w:t>
      </w:r>
      <w:r w:rsidR="000766C6" w:rsidRPr="000766C6">
        <w:t>Сальник</w:t>
      </w:r>
      <w:r w:rsidR="00E14EA5">
        <w:t>ова. – М.: ЦОКР МВД России, 2016</w:t>
      </w:r>
      <w:r w:rsidR="000766C6" w:rsidRPr="000766C6">
        <w:t>.</w:t>
      </w:r>
      <w:r w:rsidR="000766C6">
        <w:t>С. 287.</w:t>
      </w:r>
    </w:p>
  </w:footnote>
  <w:footnote w:id="17">
    <w:p w:rsidR="000766C6" w:rsidRDefault="000766C6" w:rsidP="00E21FE5">
      <w:pPr>
        <w:pStyle w:val="a3"/>
        <w:ind w:firstLine="709"/>
        <w:jc w:val="both"/>
      </w:pPr>
      <w:r>
        <w:rPr>
          <w:rStyle w:val="a5"/>
        </w:rPr>
        <w:footnoteRef/>
      </w:r>
      <w:r>
        <w:t xml:space="preserve"> </w:t>
      </w:r>
      <w:r w:rsidRPr="000766C6">
        <w:t xml:space="preserve">Выдрин И.В., </w:t>
      </w:r>
      <w:proofErr w:type="spellStart"/>
      <w:r w:rsidRPr="000766C6">
        <w:t>Кокотов</w:t>
      </w:r>
      <w:proofErr w:type="spellEnd"/>
      <w:r w:rsidRPr="000766C6">
        <w:t xml:space="preserve"> А.Н. Муниципальное право России: Учебник.</w:t>
      </w:r>
      <w:r>
        <w:t xml:space="preserve"> </w:t>
      </w:r>
      <w:r w:rsidR="00E14EA5">
        <w:t>М., 2014</w:t>
      </w:r>
      <w:r>
        <w:t xml:space="preserve">. С. </w:t>
      </w:r>
      <w:r w:rsidR="003B6624">
        <w:t>238-241.</w:t>
      </w:r>
    </w:p>
  </w:footnote>
  <w:footnote w:id="18">
    <w:p w:rsidR="0089431D" w:rsidRPr="0015266E" w:rsidRDefault="0089431D" w:rsidP="00E21FE5">
      <w:pPr>
        <w:pStyle w:val="a3"/>
        <w:ind w:firstLine="709"/>
        <w:jc w:val="both"/>
      </w:pPr>
      <w:r>
        <w:rPr>
          <w:rStyle w:val="a5"/>
        </w:rPr>
        <w:footnoteRef/>
      </w:r>
      <w:r>
        <w:t xml:space="preserve"> Об общих принципах организации местного самоуправления в Российской Федерации: федеральный закон от 06. 10. 2003 N 131-ФЗ. (ред. от 03. 07. 2016) // Российская газета. – 2016. - №298</w:t>
      </w:r>
      <w:r w:rsidRPr="0015266E">
        <w:t>.</w:t>
      </w:r>
    </w:p>
    <w:p w:rsidR="0089431D" w:rsidRDefault="0089431D" w:rsidP="00FE114A">
      <w:pPr>
        <w:pStyle w:val="a3"/>
        <w:ind w:firstLine="709"/>
      </w:pPr>
    </w:p>
  </w:footnote>
  <w:footnote w:id="19">
    <w:p w:rsidR="0089431D" w:rsidRDefault="0089431D" w:rsidP="00E21FE5">
      <w:pPr>
        <w:pStyle w:val="a3"/>
        <w:ind w:firstLine="709"/>
        <w:jc w:val="both"/>
      </w:pPr>
      <w:r>
        <w:rPr>
          <w:rStyle w:val="a5"/>
        </w:rPr>
        <w:footnoteRef/>
      </w:r>
      <w:r>
        <w:t xml:space="preserve"> Об общих принципах организации местного самоуправления в Российской Федерации: федеральный закон от 06. 10. 2003 N 131-ФЗ. (ред. от 03. 07. 2016) // Российская газета. – 2016. - №298. ст. 48.</w:t>
      </w:r>
    </w:p>
  </w:footnote>
  <w:footnote w:id="20">
    <w:p w:rsidR="0089431D" w:rsidRDefault="0089431D" w:rsidP="00E21FE5">
      <w:pPr>
        <w:pStyle w:val="a3"/>
        <w:ind w:firstLine="709"/>
        <w:jc w:val="both"/>
      </w:pPr>
      <w:r>
        <w:rPr>
          <w:rStyle w:val="a5"/>
        </w:rPr>
        <w:footnoteRef/>
      </w:r>
      <w:r>
        <w:t xml:space="preserve"> </w:t>
      </w:r>
      <w:r w:rsidRPr="00C95418">
        <w:t>Константиновский Б.</w:t>
      </w:r>
      <w:r>
        <w:t xml:space="preserve"> В.</w:t>
      </w:r>
      <w:r w:rsidRPr="00C95418">
        <w:t xml:space="preserve"> Народ - как законодатель // Записки русской академиче</w:t>
      </w:r>
      <w:r w:rsidR="00E14EA5">
        <w:t>ской группы в США. Нью-Йорк, 2011</w:t>
      </w:r>
      <w:r w:rsidRPr="00C95418">
        <w:t>. Т. 7. С. 280.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647381"/>
      <w:docPartObj>
        <w:docPartGallery w:val="Page Numbers (Top of Page)"/>
        <w:docPartUnique/>
      </w:docPartObj>
    </w:sdtPr>
    <w:sdtEndPr/>
    <w:sdtContent>
      <w:p w:rsidR="0089431D" w:rsidRDefault="0089431D">
        <w:pPr>
          <w:pStyle w:val="a7"/>
          <w:jc w:val="center"/>
        </w:pPr>
        <w:r>
          <w:fldChar w:fldCharType="begin"/>
        </w:r>
        <w:r>
          <w:instrText>PAGE   \* MERGEFORMAT</w:instrText>
        </w:r>
        <w:r>
          <w:fldChar w:fldCharType="separate"/>
        </w:r>
        <w:r w:rsidR="00ED6339">
          <w:rPr>
            <w:noProof/>
          </w:rPr>
          <w:t>21</w:t>
        </w:r>
        <w:r>
          <w:fldChar w:fldCharType="end"/>
        </w:r>
      </w:p>
    </w:sdtContent>
  </w:sdt>
  <w:p w:rsidR="0089431D" w:rsidRDefault="0089431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C6D28"/>
    <w:multiLevelType w:val="hybridMultilevel"/>
    <w:tmpl w:val="F60A6084"/>
    <w:lvl w:ilvl="0" w:tplc="7FE86C5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E863C6"/>
    <w:multiLevelType w:val="hybridMultilevel"/>
    <w:tmpl w:val="F7B8F9A6"/>
    <w:lvl w:ilvl="0" w:tplc="4E125E2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3C1245"/>
    <w:multiLevelType w:val="hybridMultilevel"/>
    <w:tmpl w:val="303E4B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3EC7F7A"/>
    <w:multiLevelType w:val="multilevel"/>
    <w:tmpl w:val="6E8426F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3ED24D1"/>
    <w:multiLevelType w:val="hybridMultilevel"/>
    <w:tmpl w:val="5B66D494"/>
    <w:lvl w:ilvl="0" w:tplc="3DE27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FD1347"/>
    <w:multiLevelType w:val="hybridMultilevel"/>
    <w:tmpl w:val="1BB2F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C452E6"/>
    <w:multiLevelType w:val="hybridMultilevel"/>
    <w:tmpl w:val="F976D62C"/>
    <w:lvl w:ilvl="0" w:tplc="ECCE3F32">
      <w:start w:val="1"/>
      <w:numFmt w:val="decimal"/>
      <w:lvlText w:val="%1)"/>
      <w:lvlJc w:val="left"/>
      <w:pPr>
        <w:ind w:left="1867" w:hanging="45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592368A"/>
    <w:multiLevelType w:val="hybridMultilevel"/>
    <w:tmpl w:val="1292EB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47632F"/>
    <w:multiLevelType w:val="multilevel"/>
    <w:tmpl w:val="ABB4C64C"/>
    <w:lvl w:ilvl="0">
      <w:start w:val="1"/>
      <w:numFmt w:val="decimal"/>
      <w:lvlText w:val="%1."/>
      <w:lvlJc w:val="left"/>
      <w:pPr>
        <w:ind w:left="450" w:hanging="45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5016" w:hanging="720"/>
      </w:pPr>
      <w:rPr>
        <w:rFonts w:hint="default"/>
      </w:rPr>
    </w:lvl>
    <w:lvl w:ilvl="3">
      <w:start w:val="1"/>
      <w:numFmt w:val="decimal"/>
      <w:lvlText w:val="%1.%2.%3.%4."/>
      <w:lvlJc w:val="left"/>
      <w:pPr>
        <w:ind w:left="7524" w:hanging="1080"/>
      </w:pPr>
      <w:rPr>
        <w:rFonts w:hint="default"/>
      </w:rPr>
    </w:lvl>
    <w:lvl w:ilvl="4">
      <w:start w:val="1"/>
      <w:numFmt w:val="decimal"/>
      <w:lvlText w:val="%1.%2.%3.%4.%5."/>
      <w:lvlJc w:val="left"/>
      <w:pPr>
        <w:ind w:left="9672" w:hanging="1080"/>
      </w:pPr>
      <w:rPr>
        <w:rFonts w:hint="default"/>
      </w:rPr>
    </w:lvl>
    <w:lvl w:ilvl="5">
      <w:start w:val="1"/>
      <w:numFmt w:val="decimal"/>
      <w:lvlText w:val="%1.%2.%3.%4.%5.%6."/>
      <w:lvlJc w:val="left"/>
      <w:pPr>
        <w:ind w:left="12180" w:hanging="1440"/>
      </w:pPr>
      <w:rPr>
        <w:rFonts w:hint="default"/>
      </w:rPr>
    </w:lvl>
    <w:lvl w:ilvl="6">
      <w:start w:val="1"/>
      <w:numFmt w:val="decimal"/>
      <w:lvlText w:val="%1.%2.%3.%4.%5.%6.%7."/>
      <w:lvlJc w:val="left"/>
      <w:pPr>
        <w:ind w:left="14688" w:hanging="1800"/>
      </w:pPr>
      <w:rPr>
        <w:rFonts w:hint="default"/>
      </w:rPr>
    </w:lvl>
    <w:lvl w:ilvl="7">
      <w:start w:val="1"/>
      <w:numFmt w:val="decimal"/>
      <w:lvlText w:val="%1.%2.%3.%4.%5.%6.%7.%8."/>
      <w:lvlJc w:val="left"/>
      <w:pPr>
        <w:ind w:left="16836" w:hanging="1800"/>
      </w:pPr>
      <w:rPr>
        <w:rFonts w:hint="default"/>
      </w:rPr>
    </w:lvl>
    <w:lvl w:ilvl="8">
      <w:start w:val="1"/>
      <w:numFmt w:val="decimal"/>
      <w:lvlText w:val="%1.%2.%3.%4.%5.%6.%7.%8.%9."/>
      <w:lvlJc w:val="left"/>
      <w:pPr>
        <w:ind w:left="19344" w:hanging="2160"/>
      </w:pPr>
      <w:rPr>
        <w:rFonts w:hint="default"/>
      </w:rPr>
    </w:lvl>
  </w:abstractNum>
  <w:abstractNum w:abstractNumId="9">
    <w:nsid w:val="23826F7D"/>
    <w:multiLevelType w:val="hybridMultilevel"/>
    <w:tmpl w:val="FAE614D4"/>
    <w:lvl w:ilvl="0" w:tplc="ECCE3F3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1A7546"/>
    <w:multiLevelType w:val="hybridMultilevel"/>
    <w:tmpl w:val="910871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696116"/>
    <w:multiLevelType w:val="hybridMultilevel"/>
    <w:tmpl w:val="960E1FFC"/>
    <w:lvl w:ilvl="0" w:tplc="0419000F">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2">
    <w:nsid w:val="360E7675"/>
    <w:multiLevelType w:val="hybridMultilevel"/>
    <w:tmpl w:val="C8F260A6"/>
    <w:lvl w:ilvl="0" w:tplc="FF4218B6">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AE47232"/>
    <w:multiLevelType w:val="hybridMultilevel"/>
    <w:tmpl w:val="6582AAB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3C431312"/>
    <w:multiLevelType w:val="hybridMultilevel"/>
    <w:tmpl w:val="B95A49D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3F6A15F4"/>
    <w:multiLevelType w:val="hybridMultilevel"/>
    <w:tmpl w:val="AF7CA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8E48A1"/>
    <w:multiLevelType w:val="hybridMultilevel"/>
    <w:tmpl w:val="2F10DA30"/>
    <w:lvl w:ilvl="0" w:tplc="6A86F68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864040"/>
    <w:multiLevelType w:val="multilevel"/>
    <w:tmpl w:val="21FAFF3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4E9C7044"/>
    <w:multiLevelType w:val="multilevel"/>
    <w:tmpl w:val="5DD4FDEE"/>
    <w:lvl w:ilvl="0">
      <w:start w:val="1"/>
      <w:numFmt w:val="decimal"/>
      <w:lvlText w:val="%1."/>
      <w:lvlJc w:val="left"/>
      <w:pPr>
        <w:ind w:left="450" w:hanging="450"/>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9">
    <w:nsid w:val="52B412EB"/>
    <w:multiLevelType w:val="hybridMultilevel"/>
    <w:tmpl w:val="E6A872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535E7D57"/>
    <w:multiLevelType w:val="hybridMultilevel"/>
    <w:tmpl w:val="5F36FE9A"/>
    <w:lvl w:ilvl="0" w:tplc="F1785082">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93E5631"/>
    <w:multiLevelType w:val="multilevel"/>
    <w:tmpl w:val="AA58A0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EBD410A"/>
    <w:multiLevelType w:val="hybridMultilevel"/>
    <w:tmpl w:val="C06A13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5F191600"/>
    <w:multiLevelType w:val="hybridMultilevel"/>
    <w:tmpl w:val="4E08D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E64C44"/>
    <w:multiLevelType w:val="hybridMultilevel"/>
    <w:tmpl w:val="00809D40"/>
    <w:lvl w:ilvl="0" w:tplc="ECCE3F32">
      <w:start w:val="1"/>
      <w:numFmt w:val="decimal"/>
      <w:lvlText w:val="%1)"/>
      <w:lvlJc w:val="left"/>
      <w:pPr>
        <w:ind w:left="1159"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906A12"/>
    <w:multiLevelType w:val="hybridMultilevel"/>
    <w:tmpl w:val="99CCD4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DE70453"/>
    <w:multiLevelType w:val="hybridMultilevel"/>
    <w:tmpl w:val="1352A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6C3788"/>
    <w:multiLevelType w:val="hybridMultilevel"/>
    <w:tmpl w:val="267CB748"/>
    <w:lvl w:ilvl="0" w:tplc="3DE27C72">
      <w:start w:val="1"/>
      <w:numFmt w:val="decimal"/>
      <w:lvlText w:val="%1)"/>
      <w:lvlJc w:val="left"/>
      <w:pPr>
        <w:ind w:left="1849"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74C618D3"/>
    <w:multiLevelType w:val="hybridMultilevel"/>
    <w:tmpl w:val="EDD24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502BB8"/>
    <w:multiLevelType w:val="hybridMultilevel"/>
    <w:tmpl w:val="65304A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1303C5"/>
    <w:multiLevelType w:val="hybridMultilevel"/>
    <w:tmpl w:val="2A58EB32"/>
    <w:lvl w:ilvl="0" w:tplc="FED6E788">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1">
    <w:nsid w:val="7E282004"/>
    <w:multiLevelType w:val="hybridMultilevel"/>
    <w:tmpl w:val="FDE61DE6"/>
    <w:lvl w:ilvl="0" w:tplc="6A86F68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9"/>
  </w:num>
  <w:num w:numId="3">
    <w:abstractNumId w:val="28"/>
  </w:num>
  <w:num w:numId="4">
    <w:abstractNumId w:val="31"/>
  </w:num>
  <w:num w:numId="5">
    <w:abstractNumId w:val="16"/>
  </w:num>
  <w:num w:numId="6">
    <w:abstractNumId w:val="15"/>
  </w:num>
  <w:num w:numId="7">
    <w:abstractNumId w:val="0"/>
  </w:num>
  <w:num w:numId="8">
    <w:abstractNumId w:val="19"/>
  </w:num>
  <w:num w:numId="9">
    <w:abstractNumId w:val="12"/>
  </w:num>
  <w:num w:numId="10">
    <w:abstractNumId w:val="13"/>
  </w:num>
  <w:num w:numId="11">
    <w:abstractNumId w:val="11"/>
  </w:num>
  <w:num w:numId="12">
    <w:abstractNumId w:val="14"/>
  </w:num>
  <w:num w:numId="13">
    <w:abstractNumId w:val="5"/>
  </w:num>
  <w:num w:numId="14">
    <w:abstractNumId w:val="2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8"/>
  </w:num>
  <w:num w:numId="18">
    <w:abstractNumId w:val="8"/>
  </w:num>
  <w:num w:numId="19">
    <w:abstractNumId w:val="21"/>
  </w:num>
  <w:num w:numId="20">
    <w:abstractNumId w:val="3"/>
  </w:num>
  <w:num w:numId="21">
    <w:abstractNumId w:val="25"/>
  </w:num>
  <w:num w:numId="22">
    <w:abstractNumId w:val="2"/>
  </w:num>
  <w:num w:numId="23">
    <w:abstractNumId w:val="1"/>
  </w:num>
  <w:num w:numId="24">
    <w:abstractNumId w:val="10"/>
  </w:num>
  <w:num w:numId="25">
    <w:abstractNumId w:val="4"/>
  </w:num>
  <w:num w:numId="26">
    <w:abstractNumId w:val="27"/>
  </w:num>
  <w:num w:numId="27">
    <w:abstractNumId w:val="30"/>
  </w:num>
  <w:num w:numId="28">
    <w:abstractNumId w:val="7"/>
  </w:num>
  <w:num w:numId="29">
    <w:abstractNumId w:val="9"/>
  </w:num>
  <w:num w:numId="30">
    <w:abstractNumId w:val="24"/>
  </w:num>
  <w:num w:numId="31">
    <w:abstractNumId w:val="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EFC"/>
    <w:rsid w:val="000064AD"/>
    <w:rsid w:val="00012FAF"/>
    <w:rsid w:val="00013C7C"/>
    <w:rsid w:val="00032D77"/>
    <w:rsid w:val="00047F0D"/>
    <w:rsid w:val="0005575B"/>
    <w:rsid w:val="0005750B"/>
    <w:rsid w:val="000766C6"/>
    <w:rsid w:val="00077735"/>
    <w:rsid w:val="000A4F2D"/>
    <w:rsid w:val="000A7D93"/>
    <w:rsid w:val="000C0421"/>
    <w:rsid w:val="000C2128"/>
    <w:rsid w:val="000E2878"/>
    <w:rsid w:val="000E3A20"/>
    <w:rsid w:val="000E63EC"/>
    <w:rsid w:val="00130BBC"/>
    <w:rsid w:val="001428D7"/>
    <w:rsid w:val="0015266E"/>
    <w:rsid w:val="001619D2"/>
    <w:rsid w:val="00172177"/>
    <w:rsid w:val="00173A17"/>
    <w:rsid w:val="00192586"/>
    <w:rsid w:val="001B5C2F"/>
    <w:rsid w:val="001B5FDC"/>
    <w:rsid w:val="001F0DF8"/>
    <w:rsid w:val="002019DE"/>
    <w:rsid w:val="00210E74"/>
    <w:rsid w:val="00266D12"/>
    <w:rsid w:val="00274046"/>
    <w:rsid w:val="002C0FE7"/>
    <w:rsid w:val="002C7969"/>
    <w:rsid w:val="00317326"/>
    <w:rsid w:val="0038279B"/>
    <w:rsid w:val="003B6624"/>
    <w:rsid w:val="003E1D4B"/>
    <w:rsid w:val="003E1F12"/>
    <w:rsid w:val="003F4C07"/>
    <w:rsid w:val="003F6DE1"/>
    <w:rsid w:val="004115C5"/>
    <w:rsid w:val="00413A8B"/>
    <w:rsid w:val="004205FF"/>
    <w:rsid w:val="0043435B"/>
    <w:rsid w:val="00440FE1"/>
    <w:rsid w:val="004424B3"/>
    <w:rsid w:val="004A388F"/>
    <w:rsid w:val="004B168A"/>
    <w:rsid w:val="004B200C"/>
    <w:rsid w:val="004D5E3A"/>
    <w:rsid w:val="004E5990"/>
    <w:rsid w:val="00512CE0"/>
    <w:rsid w:val="00526B02"/>
    <w:rsid w:val="00534C4C"/>
    <w:rsid w:val="005433F6"/>
    <w:rsid w:val="00554714"/>
    <w:rsid w:val="005735EB"/>
    <w:rsid w:val="00581294"/>
    <w:rsid w:val="00583B16"/>
    <w:rsid w:val="005D363D"/>
    <w:rsid w:val="005E779A"/>
    <w:rsid w:val="005E7E6B"/>
    <w:rsid w:val="00604BB1"/>
    <w:rsid w:val="00617DD3"/>
    <w:rsid w:val="006447B3"/>
    <w:rsid w:val="006532C3"/>
    <w:rsid w:val="00667671"/>
    <w:rsid w:val="006A1EFC"/>
    <w:rsid w:val="006B794D"/>
    <w:rsid w:val="006E19E1"/>
    <w:rsid w:val="006F198E"/>
    <w:rsid w:val="0072643C"/>
    <w:rsid w:val="00746CF6"/>
    <w:rsid w:val="00772532"/>
    <w:rsid w:val="007776A5"/>
    <w:rsid w:val="007B23D5"/>
    <w:rsid w:val="007E64A3"/>
    <w:rsid w:val="008031A6"/>
    <w:rsid w:val="00821335"/>
    <w:rsid w:val="008240C3"/>
    <w:rsid w:val="00832173"/>
    <w:rsid w:val="00832E37"/>
    <w:rsid w:val="00837BB4"/>
    <w:rsid w:val="0085778F"/>
    <w:rsid w:val="0089431D"/>
    <w:rsid w:val="008A0398"/>
    <w:rsid w:val="008B094A"/>
    <w:rsid w:val="008B3207"/>
    <w:rsid w:val="008D5F2F"/>
    <w:rsid w:val="008E1F41"/>
    <w:rsid w:val="008E2E3C"/>
    <w:rsid w:val="008F6466"/>
    <w:rsid w:val="009270B1"/>
    <w:rsid w:val="0093582F"/>
    <w:rsid w:val="0096166F"/>
    <w:rsid w:val="0097325A"/>
    <w:rsid w:val="00994E3B"/>
    <w:rsid w:val="00996135"/>
    <w:rsid w:val="009B394E"/>
    <w:rsid w:val="009C1BC2"/>
    <w:rsid w:val="009C5141"/>
    <w:rsid w:val="009C5A8D"/>
    <w:rsid w:val="009F285F"/>
    <w:rsid w:val="009F4035"/>
    <w:rsid w:val="00A001FF"/>
    <w:rsid w:val="00A117BD"/>
    <w:rsid w:val="00A14947"/>
    <w:rsid w:val="00A30FB1"/>
    <w:rsid w:val="00A640F6"/>
    <w:rsid w:val="00A66AF1"/>
    <w:rsid w:val="00A82B13"/>
    <w:rsid w:val="00A83DE8"/>
    <w:rsid w:val="00A90D52"/>
    <w:rsid w:val="00AB4882"/>
    <w:rsid w:val="00AD6079"/>
    <w:rsid w:val="00AE35C9"/>
    <w:rsid w:val="00B21EFE"/>
    <w:rsid w:val="00B24099"/>
    <w:rsid w:val="00B247F2"/>
    <w:rsid w:val="00B36633"/>
    <w:rsid w:val="00B51CCF"/>
    <w:rsid w:val="00B81359"/>
    <w:rsid w:val="00B85E49"/>
    <w:rsid w:val="00B87BAB"/>
    <w:rsid w:val="00BB4987"/>
    <w:rsid w:val="00BE39A5"/>
    <w:rsid w:val="00BF514C"/>
    <w:rsid w:val="00C95418"/>
    <w:rsid w:val="00C9789C"/>
    <w:rsid w:val="00CA3B09"/>
    <w:rsid w:val="00CC5D71"/>
    <w:rsid w:val="00CD4035"/>
    <w:rsid w:val="00CD476B"/>
    <w:rsid w:val="00CE18CC"/>
    <w:rsid w:val="00CE7B2F"/>
    <w:rsid w:val="00CF59E7"/>
    <w:rsid w:val="00D10EC5"/>
    <w:rsid w:val="00D224EB"/>
    <w:rsid w:val="00D6205C"/>
    <w:rsid w:val="00D90C31"/>
    <w:rsid w:val="00D936CA"/>
    <w:rsid w:val="00DA5BE3"/>
    <w:rsid w:val="00DA7462"/>
    <w:rsid w:val="00E06B18"/>
    <w:rsid w:val="00E14EA5"/>
    <w:rsid w:val="00E15C22"/>
    <w:rsid w:val="00E21FE5"/>
    <w:rsid w:val="00E470BA"/>
    <w:rsid w:val="00E528A3"/>
    <w:rsid w:val="00E70643"/>
    <w:rsid w:val="00E81992"/>
    <w:rsid w:val="00E821DC"/>
    <w:rsid w:val="00E94DC0"/>
    <w:rsid w:val="00E97BB8"/>
    <w:rsid w:val="00EC5E9C"/>
    <w:rsid w:val="00ED6339"/>
    <w:rsid w:val="00EE1553"/>
    <w:rsid w:val="00F13FBE"/>
    <w:rsid w:val="00F27236"/>
    <w:rsid w:val="00F3653A"/>
    <w:rsid w:val="00F3750C"/>
    <w:rsid w:val="00F40BD8"/>
    <w:rsid w:val="00F418F3"/>
    <w:rsid w:val="00F6681F"/>
    <w:rsid w:val="00F721B2"/>
    <w:rsid w:val="00F83B83"/>
    <w:rsid w:val="00F858EB"/>
    <w:rsid w:val="00FA56EE"/>
    <w:rsid w:val="00FB1C09"/>
    <w:rsid w:val="00FB3BE7"/>
    <w:rsid w:val="00FC0679"/>
    <w:rsid w:val="00FD268D"/>
    <w:rsid w:val="00FE114A"/>
    <w:rsid w:val="00FF7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BFF84A-82BA-462D-B43F-23F36F0B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D90C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5D363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C9789C"/>
    <w:rPr>
      <w:sz w:val="20"/>
      <w:szCs w:val="20"/>
    </w:rPr>
  </w:style>
  <w:style w:type="character" w:customStyle="1" w:styleId="a4">
    <w:name w:val="Текст сноски Знак"/>
    <w:basedOn w:val="a0"/>
    <w:link w:val="a3"/>
    <w:rsid w:val="00C9789C"/>
  </w:style>
  <w:style w:type="character" w:styleId="a5">
    <w:name w:val="footnote reference"/>
    <w:basedOn w:val="a0"/>
    <w:rsid w:val="00C9789C"/>
    <w:rPr>
      <w:vertAlign w:val="superscript"/>
    </w:rPr>
  </w:style>
  <w:style w:type="paragraph" w:styleId="a6">
    <w:name w:val="List Paragraph"/>
    <w:basedOn w:val="a"/>
    <w:uiPriority w:val="34"/>
    <w:qFormat/>
    <w:rsid w:val="00832E37"/>
    <w:pPr>
      <w:ind w:left="720"/>
      <w:contextualSpacing/>
    </w:pPr>
  </w:style>
  <w:style w:type="character" w:customStyle="1" w:styleId="20">
    <w:name w:val="Заголовок 2 Знак"/>
    <w:basedOn w:val="a0"/>
    <w:link w:val="2"/>
    <w:semiHidden/>
    <w:rsid w:val="005D363D"/>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rsid w:val="00D90C31"/>
    <w:rPr>
      <w:rFonts w:asciiTheme="majorHAnsi" w:eastAsiaTheme="majorEastAsia" w:hAnsiTheme="majorHAnsi" w:cstheme="majorBidi"/>
      <w:color w:val="2E74B5" w:themeColor="accent1" w:themeShade="BF"/>
      <w:sz w:val="32"/>
      <w:szCs w:val="32"/>
    </w:rPr>
  </w:style>
  <w:style w:type="paragraph" w:styleId="a7">
    <w:name w:val="header"/>
    <w:basedOn w:val="a"/>
    <w:link w:val="a8"/>
    <w:uiPriority w:val="99"/>
    <w:rsid w:val="00172177"/>
    <w:pPr>
      <w:tabs>
        <w:tab w:val="center" w:pos="4677"/>
        <w:tab w:val="right" w:pos="9355"/>
      </w:tabs>
    </w:pPr>
  </w:style>
  <w:style w:type="character" w:customStyle="1" w:styleId="a8">
    <w:name w:val="Верхний колонтитул Знак"/>
    <w:basedOn w:val="a0"/>
    <w:link w:val="a7"/>
    <w:uiPriority w:val="99"/>
    <w:rsid w:val="00172177"/>
    <w:rPr>
      <w:sz w:val="24"/>
      <w:szCs w:val="24"/>
    </w:rPr>
  </w:style>
  <w:style w:type="paragraph" w:styleId="a9">
    <w:name w:val="footer"/>
    <w:basedOn w:val="a"/>
    <w:link w:val="aa"/>
    <w:rsid w:val="00172177"/>
    <w:pPr>
      <w:tabs>
        <w:tab w:val="center" w:pos="4677"/>
        <w:tab w:val="right" w:pos="9355"/>
      </w:tabs>
    </w:pPr>
  </w:style>
  <w:style w:type="character" w:customStyle="1" w:styleId="aa">
    <w:name w:val="Нижний колонтитул Знак"/>
    <w:basedOn w:val="a0"/>
    <w:link w:val="a9"/>
    <w:rsid w:val="00172177"/>
    <w:rPr>
      <w:sz w:val="24"/>
      <w:szCs w:val="24"/>
    </w:rPr>
  </w:style>
  <w:style w:type="character" w:styleId="ab">
    <w:name w:val="Hyperlink"/>
    <w:basedOn w:val="a0"/>
    <w:rsid w:val="00440FE1"/>
    <w:rPr>
      <w:color w:val="0563C1" w:themeColor="hyperlink"/>
      <w:u w:val="single"/>
    </w:rPr>
  </w:style>
  <w:style w:type="character" w:customStyle="1" w:styleId="blk3">
    <w:name w:val="blk3"/>
    <w:basedOn w:val="a0"/>
    <w:rsid w:val="00413A8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08747">
      <w:bodyDiv w:val="1"/>
      <w:marLeft w:val="0"/>
      <w:marRight w:val="0"/>
      <w:marTop w:val="0"/>
      <w:marBottom w:val="0"/>
      <w:divBdr>
        <w:top w:val="none" w:sz="0" w:space="0" w:color="auto"/>
        <w:left w:val="none" w:sz="0" w:space="0" w:color="auto"/>
        <w:bottom w:val="none" w:sz="0" w:space="0" w:color="auto"/>
        <w:right w:val="none" w:sz="0" w:space="0" w:color="auto"/>
      </w:divBdr>
    </w:div>
    <w:div w:id="203444866">
      <w:bodyDiv w:val="1"/>
      <w:marLeft w:val="0"/>
      <w:marRight w:val="0"/>
      <w:marTop w:val="0"/>
      <w:marBottom w:val="0"/>
      <w:divBdr>
        <w:top w:val="none" w:sz="0" w:space="0" w:color="auto"/>
        <w:left w:val="none" w:sz="0" w:space="0" w:color="auto"/>
        <w:bottom w:val="none" w:sz="0" w:space="0" w:color="auto"/>
        <w:right w:val="none" w:sz="0" w:space="0" w:color="auto"/>
      </w:divBdr>
    </w:div>
    <w:div w:id="203757835">
      <w:bodyDiv w:val="1"/>
      <w:marLeft w:val="0"/>
      <w:marRight w:val="0"/>
      <w:marTop w:val="0"/>
      <w:marBottom w:val="0"/>
      <w:divBdr>
        <w:top w:val="none" w:sz="0" w:space="0" w:color="auto"/>
        <w:left w:val="none" w:sz="0" w:space="0" w:color="auto"/>
        <w:bottom w:val="none" w:sz="0" w:space="0" w:color="auto"/>
        <w:right w:val="none" w:sz="0" w:space="0" w:color="auto"/>
      </w:divBdr>
    </w:div>
    <w:div w:id="204880030">
      <w:bodyDiv w:val="1"/>
      <w:marLeft w:val="0"/>
      <w:marRight w:val="0"/>
      <w:marTop w:val="0"/>
      <w:marBottom w:val="0"/>
      <w:divBdr>
        <w:top w:val="none" w:sz="0" w:space="0" w:color="auto"/>
        <w:left w:val="none" w:sz="0" w:space="0" w:color="auto"/>
        <w:bottom w:val="none" w:sz="0" w:space="0" w:color="auto"/>
        <w:right w:val="none" w:sz="0" w:space="0" w:color="auto"/>
      </w:divBdr>
    </w:div>
    <w:div w:id="528224206">
      <w:bodyDiv w:val="1"/>
      <w:marLeft w:val="0"/>
      <w:marRight w:val="0"/>
      <w:marTop w:val="0"/>
      <w:marBottom w:val="0"/>
      <w:divBdr>
        <w:top w:val="none" w:sz="0" w:space="0" w:color="auto"/>
        <w:left w:val="none" w:sz="0" w:space="0" w:color="auto"/>
        <w:bottom w:val="none" w:sz="0" w:space="0" w:color="auto"/>
        <w:right w:val="none" w:sz="0" w:space="0" w:color="auto"/>
      </w:divBdr>
    </w:div>
    <w:div w:id="588081232">
      <w:bodyDiv w:val="1"/>
      <w:marLeft w:val="0"/>
      <w:marRight w:val="0"/>
      <w:marTop w:val="0"/>
      <w:marBottom w:val="0"/>
      <w:divBdr>
        <w:top w:val="none" w:sz="0" w:space="0" w:color="auto"/>
        <w:left w:val="none" w:sz="0" w:space="0" w:color="auto"/>
        <w:bottom w:val="none" w:sz="0" w:space="0" w:color="auto"/>
        <w:right w:val="none" w:sz="0" w:space="0" w:color="auto"/>
      </w:divBdr>
    </w:div>
    <w:div w:id="734474555">
      <w:bodyDiv w:val="1"/>
      <w:marLeft w:val="0"/>
      <w:marRight w:val="0"/>
      <w:marTop w:val="0"/>
      <w:marBottom w:val="0"/>
      <w:divBdr>
        <w:top w:val="none" w:sz="0" w:space="0" w:color="auto"/>
        <w:left w:val="none" w:sz="0" w:space="0" w:color="auto"/>
        <w:bottom w:val="none" w:sz="0" w:space="0" w:color="auto"/>
        <w:right w:val="none" w:sz="0" w:space="0" w:color="auto"/>
      </w:divBdr>
    </w:div>
    <w:div w:id="782460212">
      <w:bodyDiv w:val="1"/>
      <w:marLeft w:val="0"/>
      <w:marRight w:val="0"/>
      <w:marTop w:val="0"/>
      <w:marBottom w:val="0"/>
      <w:divBdr>
        <w:top w:val="none" w:sz="0" w:space="0" w:color="auto"/>
        <w:left w:val="none" w:sz="0" w:space="0" w:color="auto"/>
        <w:bottom w:val="none" w:sz="0" w:space="0" w:color="auto"/>
        <w:right w:val="none" w:sz="0" w:space="0" w:color="auto"/>
      </w:divBdr>
    </w:div>
    <w:div w:id="974796613">
      <w:bodyDiv w:val="1"/>
      <w:marLeft w:val="0"/>
      <w:marRight w:val="0"/>
      <w:marTop w:val="0"/>
      <w:marBottom w:val="0"/>
      <w:divBdr>
        <w:top w:val="none" w:sz="0" w:space="0" w:color="auto"/>
        <w:left w:val="none" w:sz="0" w:space="0" w:color="auto"/>
        <w:bottom w:val="none" w:sz="0" w:space="0" w:color="auto"/>
        <w:right w:val="none" w:sz="0" w:space="0" w:color="auto"/>
      </w:divBdr>
    </w:div>
    <w:div w:id="1134711099">
      <w:bodyDiv w:val="1"/>
      <w:marLeft w:val="0"/>
      <w:marRight w:val="0"/>
      <w:marTop w:val="0"/>
      <w:marBottom w:val="0"/>
      <w:divBdr>
        <w:top w:val="none" w:sz="0" w:space="0" w:color="auto"/>
        <w:left w:val="none" w:sz="0" w:space="0" w:color="auto"/>
        <w:bottom w:val="none" w:sz="0" w:space="0" w:color="auto"/>
        <w:right w:val="none" w:sz="0" w:space="0" w:color="auto"/>
      </w:divBdr>
    </w:div>
    <w:div w:id="1287782821">
      <w:bodyDiv w:val="1"/>
      <w:marLeft w:val="0"/>
      <w:marRight w:val="0"/>
      <w:marTop w:val="0"/>
      <w:marBottom w:val="0"/>
      <w:divBdr>
        <w:top w:val="none" w:sz="0" w:space="0" w:color="auto"/>
        <w:left w:val="none" w:sz="0" w:space="0" w:color="auto"/>
        <w:bottom w:val="none" w:sz="0" w:space="0" w:color="auto"/>
        <w:right w:val="none" w:sz="0" w:space="0" w:color="auto"/>
      </w:divBdr>
    </w:div>
    <w:div w:id="1303580337">
      <w:bodyDiv w:val="1"/>
      <w:marLeft w:val="0"/>
      <w:marRight w:val="0"/>
      <w:marTop w:val="0"/>
      <w:marBottom w:val="0"/>
      <w:divBdr>
        <w:top w:val="none" w:sz="0" w:space="0" w:color="auto"/>
        <w:left w:val="none" w:sz="0" w:space="0" w:color="auto"/>
        <w:bottom w:val="none" w:sz="0" w:space="0" w:color="auto"/>
        <w:right w:val="none" w:sz="0" w:space="0" w:color="auto"/>
      </w:divBdr>
    </w:div>
    <w:div w:id="1387145021">
      <w:bodyDiv w:val="1"/>
      <w:marLeft w:val="0"/>
      <w:marRight w:val="0"/>
      <w:marTop w:val="0"/>
      <w:marBottom w:val="0"/>
      <w:divBdr>
        <w:top w:val="none" w:sz="0" w:space="0" w:color="auto"/>
        <w:left w:val="none" w:sz="0" w:space="0" w:color="auto"/>
        <w:bottom w:val="none" w:sz="0" w:space="0" w:color="auto"/>
        <w:right w:val="none" w:sz="0" w:space="0" w:color="auto"/>
      </w:divBdr>
    </w:div>
    <w:div w:id="1387604649">
      <w:bodyDiv w:val="1"/>
      <w:marLeft w:val="0"/>
      <w:marRight w:val="0"/>
      <w:marTop w:val="0"/>
      <w:marBottom w:val="0"/>
      <w:divBdr>
        <w:top w:val="none" w:sz="0" w:space="0" w:color="auto"/>
        <w:left w:val="none" w:sz="0" w:space="0" w:color="auto"/>
        <w:bottom w:val="none" w:sz="0" w:space="0" w:color="auto"/>
        <w:right w:val="none" w:sz="0" w:space="0" w:color="auto"/>
      </w:divBdr>
    </w:div>
    <w:div w:id="1671833571">
      <w:bodyDiv w:val="1"/>
      <w:marLeft w:val="0"/>
      <w:marRight w:val="0"/>
      <w:marTop w:val="0"/>
      <w:marBottom w:val="0"/>
      <w:divBdr>
        <w:top w:val="none" w:sz="0" w:space="0" w:color="auto"/>
        <w:left w:val="none" w:sz="0" w:space="0" w:color="auto"/>
        <w:bottom w:val="none" w:sz="0" w:space="0" w:color="auto"/>
        <w:right w:val="none" w:sz="0" w:space="0" w:color="auto"/>
      </w:divBdr>
    </w:div>
    <w:div w:id="1740710561">
      <w:bodyDiv w:val="1"/>
      <w:marLeft w:val="0"/>
      <w:marRight w:val="0"/>
      <w:marTop w:val="0"/>
      <w:marBottom w:val="0"/>
      <w:divBdr>
        <w:top w:val="none" w:sz="0" w:space="0" w:color="auto"/>
        <w:left w:val="none" w:sz="0" w:space="0" w:color="auto"/>
        <w:bottom w:val="none" w:sz="0" w:space="0" w:color="auto"/>
        <w:right w:val="none" w:sz="0" w:space="0" w:color="auto"/>
      </w:divBdr>
    </w:div>
    <w:div w:id="1755784868">
      <w:bodyDiv w:val="1"/>
      <w:marLeft w:val="0"/>
      <w:marRight w:val="0"/>
      <w:marTop w:val="0"/>
      <w:marBottom w:val="0"/>
      <w:divBdr>
        <w:top w:val="none" w:sz="0" w:space="0" w:color="auto"/>
        <w:left w:val="none" w:sz="0" w:space="0" w:color="auto"/>
        <w:bottom w:val="none" w:sz="0" w:space="0" w:color="auto"/>
        <w:right w:val="none" w:sz="0" w:space="0" w:color="auto"/>
      </w:divBdr>
    </w:div>
    <w:div w:id="1879318853">
      <w:bodyDiv w:val="1"/>
      <w:marLeft w:val="0"/>
      <w:marRight w:val="0"/>
      <w:marTop w:val="0"/>
      <w:marBottom w:val="0"/>
      <w:divBdr>
        <w:top w:val="none" w:sz="0" w:space="0" w:color="auto"/>
        <w:left w:val="none" w:sz="0" w:space="0" w:color="auto"/>
        <w:bottom w:val="none" w:sz="0" w:space="0" w:color="auto"/>
        <w:right w:val="none" w:sz="0" w:space="0" w:color="auto"/>
      </w:divBdr>
    </w:div>
    <w:div w:id="197594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5297B-40B6-47EF-873A-9AD71DBF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32</Pages>
  <Words>6785</Words>
  <Characters>38680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54</cp:revision>
  <dcterms:created xsi:type="dcterms:W3CDTF">2016-12-14T11:31:00Z</dcterms:created>
  <dcterms:modified xsi:type="dcterms:W3CDTF">2017-01-15T13:40:00Z</dcterms:modified>
</cp:coreProperties>
</file>